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3B" w:rsidRPr="00866C87" w:rsidRDefault="0073163B" w:rsidP="00895610">
      <w:pPr>
        <w:spacing w:line="480" w:lineRule="auto"/>
        <w:jc w:val="both"/>
        <w:outlineLvl w:val="0"/>
        <w:rPr>
          <w:rFonts w:ascii="Verdana" w:hAnsi="Verdana"/>
          <w:sz w:val="22"/>
          <w:szCs w:val="22"/>
        </w:rPr>
      </w:pPr>
      <w:r w:rsidRPr="00866C87">
        <w:rPr>
          <w:rFonts w:ascii="Verdana" w:hAnsi="Verdana"/>
          <w:sz w:val="22"/>
          <w:szCs w:val="22"/>
        </w:rPr>
        <w:t>Hannah Johnson</w:t>
      </w:r>
    </w:p>
    <w:p w:rsidR="0073163B" w:rsidRPr="00866C87" w:rsidRDefault="0073163B" w:rsidP="00B31124">
      <w:pPr>
        <w:spacing w:line="480" w:lineRule="auto"/>
        <w:jc w:val="both"/>
        <w:rPr>
          <w:rFonts w:ascii="Verdana" w:hAnsi="Verdana"/>
          <w:sz w:val="22"/>
          <w:szCs w:val="22"/>
        </w:rPr>
      </w:pPr>
      <w:r w:rsidRPr="00866C87">
        <w:rPr>
          <w:rFonts w:ascii="Verdana" w:hAnsi="Verdana"/>
          <w:sz w:val="22"/>
          <w:szCs w:val="22"/>
        </w:rPr>
        <w:t>Professor Eiland</w:t>
      </w:r>
    </w:p>
    <w:p w:rsidR="0073163B" w:rsidRPr="00866C87" w:rsidRDefault="0073163B" w:rsidP="00B31124">
      <w:pPr>
        <w:spacing w:line="480" w:lineRule="auto"/>
        <w:jc w:val="both"/>
        <w:rPr>
          <w:rFonts w:ascii="Verdana" w:hAnsi="Verdana"/>
          <w:sz w:val="22"/>
          <w:szCs w:val="22"/>
        </w:rPr>
      </w:pPr>
      <w:r w:rsidRPr="00866C87">
        <w:rPr>
          <w:rFonts w:ascii="Verdana" w:hAnsi="Verdana"/>
          <w:sz w:val="22"/>
          <w:szCs w:val="22"/>
        </w:rPr>
        <w:t>Honors Film as Literature</w:t>
      </w:r>
    </w:p>
    <w:p w:rsidR="0073163B" w:rsidRPr="00866C87" w:rsidRDefault="0073163B" w:rsidP="00BF1C85">
      <w:pPr>
        <w:spacing w:line="480" w:lineRule="auto"/>
        <w:jc w:val="both"/>
        <w:rPr>
          <w:rFonts w:ascii="Verdana" w:hAnsi="Verdana"/>
          <w:sz w:val="22"/>
          <w:szCs w:val="22"/>
        </w:rPr>
      </w:pPr>
      <w:r>
        <w:rPr>
          <w:rFonts w:ascii="Verdana" w:hAnsi="Verdana"/>
          <w:sz w:val="22"/>
          <w:szCs w:val="22"/>
        </w:rPr>
        <w:t>October 25</w:t>
      </w:r>
      <w:r w:rsidRPr="00866C87">
        <w:rPr>
          <w:rFonts w:ascii="Verdana" w:hAnsi="Verdana"/>
          <w:sz w:val="22"/>
          <w:szCs w:val="22"/>
        </w:rPr>
        <w:t>, 2012</w:t>
      </w:r>
    </w:p>
    <w:p w:rsidR="0073163B" w:rsidRDefault="0073163B" w:rsidP="003A00CB">
      <w:pPr>
        <w:spacing w:line="480" w:lineRule="auto"/>
        <w:ind w:firstLine="720"/>
        <w:rPr>
          <w:rFonts w:ascii="Verdana" w:hAnsi="Verdana"/>
          <w:sz w:val="22"/>
          <w:szCs w:val="22"/>
        </w:rPr>
      </w:pPr>
    </w:p>
    <w:p w:rsidR="0073163B" w:rsidRPr="009173E0" w:rsidRDefault="0073163B" w:rsidP="003A00CB">
      <w:pPr>
        <w:spacing w:line="480" w:lineRule="auto"/>
        <w:ind w:firstLine="720"/>
        <w:rPr>
          <w:rFonts w:ascii="Verdana" w:hAnsi="Verdana"/>
          <w:sz w:val="22"/>
          <w:szCs w:val="22"/>
        </w:rPr>
      </w:pPr>
      <w:r>
        <w:rPr>
          <w:rFonts w:ascii="Verdana" w:hAnsi="Verdana"/>
          <w:sz w:val="22"/>
          <w:szCs w:val="22"/>
        </w:rPr>
        <w:t xml:space="preserve">The 1990 film </w:t>
      </w:r>
      <w:r w:rsidRPr="005124C2">
        <w:rPr>
          <w:rFonts w:ascii="Verdana" w:hAnsi="Verdana"/>
          <w:i/>
          <w:sz w:val="22"/>
          <w:szCs w:val="22"/>
        </w:rPr>
        <w:t>Misery</w:t>
      </w:r>
      <w:r w:rsidRPr="00C94615">
        <w:rPr>
          <w:rFonts w:ascii="Verdana" w:hAnsi="Verdana"/>
          <w:sz w:val="22"/>
          <w:szCs w:val="22"/>
        </w:rPr>
        <w:t>,</w:t>
      </w:r>
      <w:r>
        <w:rPr>
          <w:rFonts w:ascii="Verdana" w:hAnsi="Verdana"/>
          <w:i/>
          <w:sz w:val="22"/>
          <w:szCs w:val="22"/>
        </w:rPr>
        <w:t xml:space="preserve"> </w:t>
      </w:r>
      <w:r>
        <w:rPr>
          <w:rFonts w:ascii="Verdana" w:hAnsi="Verdana"/>
          <w:sz w:val="22"/>
          <w:szCs w:val="22"/>
        </w:rPr>
        <w:t>based on the novel by Stephen King, tells the story of the damaged Annie Wilkes, and her prisoner, Paul Sheldon. From feminis</w:t>
      </w:r>
      <w:r w:rsidR="00BD55BA">
        <w:rPr>
          <w:rFonts w:ascii="Verdana" w:hAnsi="Verdana"/>
          <w:sz w:val="22"/>
          <w:szCs w:val="22"/>
        </w:rPr>
        <w:t>t perspective</w:t>
      </w:r>
      <w:r>
        <w:rPr>
          <w:rFonts w:ascii="Verdana" w:hAnsi="Verdana"/>
          <w:sz w:val="22"/>
          <w:szCs w:val="22"/>
        </w:rPr>
        <w:t xml:space="preserve">, </w:t>
      </w:r>
      <w:r w:rsidRPr="008919F6">
        <w:rPr>
          <w:rFonts w:ascii="Verdana" w:hAnsi="Verdana"/>
          <w:i/>
          <w:sz w:val="22"/>
          <w:szCs w:val="22"/>
        </w:rPr>
        <w:t>Misery</w:t>
      </w:r>
      <w:r>
        <w:rPr>
          <w:rFonts w:ascii="Verdana" w:hAnsi="Verdana"/>
          <w:i/>
          <w:sz w:val="22"/>
          <w:szCs w:val="22"/>
        </w:rPr>
        <w:t xml:space="preserve"> </w:t>
      </w:r>
      <w:r>
        <w:rPr>
          <w:rFonts w:ascii="Verdana" w:hAnsi="Verdana"/>
          <w:sz w:val="22"/>
          <w:szCs w:val="22"/>
        </w:rPr>
        <w:t>explores the human fear of insanity.</w:t>
      </w:r>
    </w:p>
    <w:p w:rsidR="0073163B" w:rsidRDefault="0073163B" w:rsidP="009D7810">
      <w:pPr>
        <w:spacing w:line="480" w:lineRule="auto"/>
        <w:ind w:firstLine="720"/>
        <w:rPr>
          <w:rFonts w:ascii="Verdana" w:hAnsi="Verdana"/>
          <w:sz w:val="22"/>
          <w:szCs w:val="22"/>
        </w:rPr>
      </w:pPr>
      <w:r>
        <w:rPr>
          <w:rFonts w:ascii="Verdana" w:hAnsi="Verdana"/>
          <w:sz w:val="22"/>
          <w:szCs w:val="22"/>
        </w:rPr>
        <w:t>From a feminist critical perspective, Annie Wilkes is portrayed as powerful on a superficial level, but ultimately displays traits of the stereotypical female who can be controlled by men. Annie is “one of [Stephen] King’s first attempts to create a fiercely independent woman” (</w:t>
      </w:r>
      <w:r w:rsidRPr="00430A07">
        <w:rPr>
          <w:rFonts w:ascii="Verdana" w:hAnsi="Verdana"/>
          <w:sz w:val="22"/>
          <w:szCs w:val="22"/>
        </w:rPr>
        <w:t>Magistrale</w:t>
      </w:r>
      <w:r>
        <w:rPr>
          <w:rFonts w:ascii="Verdana" w:hAnsi="Verdana"/>
          <w:sz w:val="22"/>
          <w:szCs w:val="22"/>
        </w:rPr>
        <w:t xml:space="preserve">, 62), a character who holds a godlike amount of power over the protagonist and “is not only Paul’s jailer, but also his sole connection to the rest of the world” (Magistrale, 63). Rather than retelling the stereotypical story of a male captor and a female victim, </w:t>
      </w:r>
      <w:r w:rsidRPr="00246EFC">
        <w:rPr>
          <w:rFonts w:ascii="Verdana" w:hAnsi="Verdana"/>
          <w:i/>
          <w:sz w:val="22"/>
          <w:szCs w:val="22"/>
        </w:rPr>
        <w:t>Misery</w:t>
      </w:r>
      <w:r>
        <w:rPr>
          <w:rFonts w:ascii="Verdana" w:hAnsi="Verdana"/>
          <w:i/>
          <w:sz w:val="22"/>
          <w:szCs w:val="22"/>
        </w:rPr>
        <w:t xml:space="preserve"> </w:t>
      </w:r>
      <w:r>
        <w:rPr>
          <w:rFonts w:ascii="Verdana" w:hAnsi="Verdana"/>
          <w:sz w:val="22"/>
          <w:szCs w:val="22"/>
        </w:rPr>
        <w:t>may provide feminists with “some degree of poetic justice in [the film’s] role reversal” (Magistrale, 66). On the surface, feminists might appreciate Annie’s role as the dominant female, but she displays behavior that conflicts with the feminist school of thought. As an avid reader of romance novels, Annie fulfills a stereotype by “</w:t>
      </w:r>
      <w:r w:rsidRPr="00621EBA">
        <w:rPr>
          <w:rFonts w:ascii="Verdana" w:hAnsi="Verdana"/>
          <w:sz w:val="22"/>
          <w:szCs w:val="22"/>
        </w:rPr>
        <w:t>accepting the general structure of patriarchy</w:t>
      </w:r>
      <w:r>
        <w:rPr>
          <w:rFonts w:ascii="Verdana" w:hAnsi="Verdana"/>
          <w:sz w:val="22"/>
          <w:szCs w:val="22"/>
        </w:rPr>
        <w:t>” (Burnett &amp; Beto, 1) in works of romantic fiction, which “</w:t>
      </w:r>
      <w:r w:rsidRPr="00621EBA">
        <w:rPr>
          <w:rFonts w:ascii="Verdana" w:hAnsi="Verdana"/>
          <w:sz w:val="22"/>
          <w:szCs w:val="22"/>
        </w:rPr>
        <w:t xml:space="preserve">scholars </w:t>
      </w:r>
      <w:r>
        <w:rPr>
          <w:rFonts w:ascii="Verdana" w:hAnsi="Verdana"/>
          <w:sz w:val="22"/>
          <w:szCs w:val="22"/>
        </w:rPr>
        <w:t xml:space="preserve">argue… </w:t>
      </w:r>
      <w:r w:rsidRPr="00621EBA">
        <w:rPr>
          <w:rFonts w:ascii="Verdana" w:hAnsi="Verdana"/>
          <w:sz w:val="22"/>
          <w:szCs w:val="22"/>
        </w:rPr>
        <w:t>reflect and reinforce a patriarchal society</w:t>
      </w:r>
      <w:r>
        <w:rPr>
          <w:rFonts w:ascii="Verdana" w:hAnsi="Verdana"/>
          <w:sz w:val="22"/>
          <w:szCs w:val="22"/>
        </w:rPr>
        <w:t>” and promote “</w:t>
      </w:r>
      <w:r w:rsidRPr="004B3CF8">
        <w:rPr>
          <w:rFonts w:ascii="Verdana" w:hAnsi="Verdana"/>
          <w:sz w:val="22"/>
          <w:szCs w:val="22"/>
        </w:rPr>
        <w:t>definitions of women as deriving their happiness only through men</w:t>
      </w:r>
      <w:r>
        <w:rPr>
          <w:rFonts w:ascii="Verdana" w:hAnsi="Verdana"/>
          <w:sz w:val="22"/>
          <w:szCs w:val="22"/>
        </w:rPr>
        <w:t>” (Burnett &amp; Beto, 1). In much of modern film “</w:t>
      </w:r>
      <w:r w:rsidRPr="004B3CF8">
        <w:rPr>
          <w:rFonts w:ascii="Verdana" w:hAnsi="Verdana"/>
          <w:sz w:val="22"/>
          <w:szCs w:val="22"/>
        </w:rPr>
        <w:t>wom</w:t>
      </w:r>
      <w:r>
        <w:rPr>
          <w:rFonts w:ascii="Verdana" w:hAnsi="Verdana"/>
          <w:sz w:val="22"/>
          <w:szCs w:val="22"/>
        </w:rPr>
        <w:t>e</w:t>
      </w:r>
      <w:r w:rsidRPr="004B3CF8">
        <w:rPr>
          <w:rFonts w:ascii="Verdana" w:hAnsi="Verdana"/>
          <w:sz w:val="22"/>
          <w:szCs w:val="22"/>
        </w:rPr>
        <w:t xml:space="preserve">n are </w:t>
      </w:r>
      <w:r w:rsidRPr="004B3CF8">
        <w:rPr>
          <w:rFonts w:ascii="Verdana" w:hAnsi="Verdana"/>
          <w:sz w:val="22"/>
          <w:szCs w:val="22"/>
        </w:rPr>
        <w:lastRenderedPageBreak/>
        <w:t>manipulated to support the current understanding of the limited gender roles that are set by male society and that are supported by cultural norms and practices</w:t>
      </w:r>
      <w:r>
        <w:rPr>
          <w:rFonts w:ascii="Verdana" w:hAnsi="Verdana"/>
          <w:sz w:val="22"/>
          <w:szCs w:val="22"/>
        </w:rPr>
        <w:t>” (</w:t>
      </w:r>
      <w:r w:rsidRPr="009D7810">
        <w:rPr>
          <w:rFonts w:ascii="Verdana" w:hAnsi="Verdana"/>
          <w:sz w:val="22"/>
          <w:szCs w:val="22"/>
        </w:rPr>
        <w:t>LeClair</w:t>
      </w:r>
      <w:r>
        <w:rPr>
          <w:rFonts w:ascii="Verdana" w:hAnsi="Verdana"/>
          <w:sz w:val="22"/>
          <w:szCs w:val="22"/>
        </w:rPr>
        <w:t xml:space="preserve">, 1), just as Annie is romantically manipulated by Paul in </w:t>
      </w:r>
      <w:r w:rsidRPr="009D7810">
        <w:rPr>
          <w:rFonts w:ascii="Verdana" w:hAnsi="Verdana"/>
          <w:i/>
          <w:sz w:val="22"/>
          <w:szCs w:val="22"/>
        </w:rPr>
        <w:t>Misery</w:t>
      </w:r>
      <w:r>
        <w:rPr>
          <w:rFonts w:ascii="Verdana" w:hAnsi="Verdana"/>
          <w:sz w:val="22"/>
          <w:szCs w:val="22"/>
        </w:rPr>
        <w:t>. Paul flatters her with compliments, referring to her as his “’favorite nurse’” (</w:t>
      </w:r>
      <w:r w:rsidRPr="009D7810">
        <w:rPr>
          <w:rFonts w:ascii="Verdana" w:hAnsi="Verdana"/>
          <w:i/>
          <w:sz w:val="22"/>
          <w:szCs w:val="22"/>
        </w:rPr>
        <w:t>Misery</w:t>
      </w:r>
      <w:r>
        <w:rPr>
          <w:rFonts w:ascii="Verdana" w:hAnsi="Verdana"/>
          <w:sz w:val="22"/>
          <w:szCs w:val="22"/>
        </w:rPr>
        <w:t xml:space="preserve">), and asking her to have dinner with him. Annie’s </w:t>
      </w:r>
      <w:r w:rsidRPr="00EA2C15">
        <w:rPr>
          <w:rFonts w:ascii="Verdana" w:hAnsi="Verdana"/>
          <w:sz w:val="22"/>
          <w:szCs w:val="22"/>
        </w:rPr>
        <w:t>susceptibility</w:t>
      </w:r>
      <w:r>
        <w:rPr>
          <w:rFonts w:ascii="Verdana" w:hAnsi="Verdana"/>
          <w:sz w:val="22"/>
          <w:szCs w:val="22"/>
        </w:rPr>
        <w:t xml:space="preserve"> to Paul’s insincere romance distracts her and makes her vulnerable; Paul’s plan to poison her relies on the fact that he can easily flatter her and make her lose her focus. Paul also reassures himself of his masculinity by calling Annie a “’crazy bitch’” (</w:t>
      </w:r>
      <w:r w:rsidRPr="00866C87">
        <w:rPr>
          <w:rFonts w:ascii="Verdana" w:hAnsi="Verdana"/>
          <w:i/>
          <w:sz w:val="22"/>
          <w:szCs w:val="22"/>
        </w:rPr>
        <w:t>Misery</w:t>
      </w:r>
      <w:r w:rsidRPr="00866C87">
        <w:rPr>
          <w:rFonts w:ascii="Verdana" w:hAnsi="Verdana"/>
          <w:sz w:val="22"/>
          <w:szCs w:val="22"/>
        </w:rPr>
        <w:t>)</w:t>
      </w:r>
      <w:r>
        <w:rPr>
          <w:rFonts w:ascii="Verdana" w:hAnsi="Verdana"/>
          <w:sz w:val="22"/>
          <w:szCs w:val="22"/>
        </w:rPr>
        <w:t>. The use of the word “bitch” has sexist implications, “</w:t>
      </w:r>
      <w:r w:rsidRPr="00355954">
        <w:rPr>
          <w:rFonts w:ascii="Verdana" w:hAnsi="Verdana"/>
          <w:sz w:val="22"/>
          <w:szCs w:val="22"/>
        </w:rPr>
        <w:t>a word we use culturally to describe any woman who is strong, angry, uncompromising and, often, uninterested in pleasing men</w:t>
      </w:r>
      <w:r>
        <w:rPr>
          <w:rFonts w:ascii="Verdana" w:hAnsi="Verdana"/>
          <w:sz w:val="22"/>
          <w:szCs w:val="22"/>
        </w:rPr>
        <w:t>” (</w:t>
      </w:r>
      <w:r w:rsidRPr="00355954">
        <w:rPr>
          <w:rFonts w:ascii="Verdana" w:hAnsi="Verdana"/>
          <w:sz w:val="22"/>
          <w:szCs w:val="22"/>
        </w:rPr>
        <w:t>Zeisler,</w:t>
      </w:r>
      <w:r>
        <w:rPr>
          <w:rFonts w:ascii="Verdana" w:hAnsi="Verdana"/>
          <w:sz w:val="22"/>
          <w:szCs w:val="22"/>
        </w:rPr>
        <w:t xml:space="preserve"> 1), often used by “</w:t>
      </w:r>
      <w:r w:rsidRPr="0051259F">
        <w:rPr>
          <w:rFonts w:ascii="Verdana" w:hAnsi="Verdana"/>
          <w:sz w:val="22"/>
          <w:szCs w:val="22"/>
        </w:rPr>
        <w:t>across-the-board woman-haters</w:t>
      </w:r>
      <w:r>
        <w:rPr>
          <w:rFonts w:ascii="Verdana" w:hAnsi="Verdana"/>
          <w:sz w:val="22"/>
          <w:szCs w:val="22"/>
        </w:rPr>
        <w:t>” (</w:t>
      </w:r>
      <w:r w:rsidRPr="00355954">
        <w:rPr>
          <w:rFonts w:ascii="Verdana" w:hAnsi="Verdana"/>
          <w:sz w:val="22"/>
          <w:szCs w:val="22"/>
        </w:rPr>
        <w:t>Zeisler,</w:t>
      </w:r>
      <w:r>
        <w:rPr>
          <w:rFonts w:ascii="Verdana" w:hAnsi="Verdana"/>
          <w:sz w:val="22"/>
          <w:szCs w:val="22"/>
        </w:rPr>
        <w:t xml:space="preserve"> 1). From a feminist perspective, Paul is using the word to compensate for the fact that he is being held captive by a woman because saying the word “bitch” is</w:t>
      </w:r>
      <w:r w:rsidRPr="0005765E">
        <w:rPr>
          <w:rFonts w:ascii="Verdana" w:hAnsi="Verdana"/>
          <w:sz w:val="22"/>
          <w:szCs w:val="22"/>
        </w:rPr>
        <w:t xml:space="preserve"> </w:t>
      </w:r>
      <w:r>
        <w:rPr>
          <w:rFonts w:ascii="Verdana" w:hAnsi="Verdana"/>
          <w:sz w:val="22"/>
          <w:szCs w:val="22"/>
        </w:rPr>
        <w:t>“</w:t>
      </w:r>
      <w:r w:rsidRPr="0005765E">
        <w:rPr>
          <w:rFonts w:ascii="Verdana" w:hAnsi="Verdana"/>
          <w:sz w:val="22"/>
          <w:szCs w:val="22"/>
        </w:rPr>
        <w:t>simply</w:t>
      </w:r>
      <w:r>
        <w:rPr>
          <w:rFonts w:ascii="Verdana" w:hAnsi="Verdana"/>
          <w:sz w:val="22"/>
          <w:szCs w:val="22"/>
        </w:rPr>
        <w:t xml:space="preserve"> another way to denigrate women” (</w:t>
      </w:r>
      <w:r w:rsidRPr="00355954">
        <w:rPr>
          <w:rFonts w:ascii="Verdana" w:hAnsi="Verdana"/>
          <w:sz w:val="22"/>
          <w:szCs w:val="22"/>
        </w:rPr>
        <w:t>Zeisler,</w:t>
      </w:r>
      <w:r>
        <w:rPr>
          <w:rFonts w:ascii="Verdana" w:hAnsi="Verdana"/>
          <w:sz w:val="22"/>
          <w:szCs w:val="22"/>
        </w:rPr>
        <w:t xml:space="preserve"> 1), something that </w:t>
      </w:r>
      <w:r w:rsidRPr="00866C87">
        <w:rPr>
          <w:rFonts w:ascii="Verdana" w:hAnsi="Verdana"/>
          <w:i/>
          <w:sz w:val="22"/>
          <w:szCs w:val="22"/>
        </w:rPr>
        <w:t>Misery</w:t>
      </w:r>
      <w:r>
        <w:rPr>
          <w:rFonts w:ascii="Verdana" w:hAnsi="Verdana"/>
          <w:i/>
          <w:sz w:val="22"/>
          <w:szCs w:val="22"/>
        </w:rPr>
        <w:t xml:space="preserve"> </w:t>
      </w:r>
      <w:r>
        <w:rPr>
          <w:rFonts w:ascii="Verdana" w:hAnsi="Verdana"/>
          <w:sz w:val="22"/>
          <w:szCs w:val="22"/>
        </w:rPr>
        <w:t>manages to do regardless of Stephen King’s original intentions.</w:t>
      </w:r>
      <w:r w:rsidRPr="00696766">
        <w:rPr>
          <w:rFonts w:ascii="Verdana" w:hAnsi="Verdana"/>
          <w:sz w:val="22"/>
          <w:szCs w:val="22"/>
        </w:rPr>
        <w:t xml:space="preserve"> </w:t>
      </w:r>
    </w:p>
    <w:p w:rsidR="0073163B" w:rsidRPr="009173E0" w:rsidRDefault="0073163B" w:rsidP="004019D9">
      <w:pPr>
        <w:spacing w:line="480" w:lineRule="auto"/>
        <w:ind w:firstLine="720"/>
        <w:rPr>
          <w:rFonts w:ascii="Verdana" w:hAnsi="Verdana"/>
          <w:sz w:val="22"/>
          <w:szCs w:val="22"/>
        </w:rPr>
      </w:pPr>
      <w:r>
        <w:rPr>
          <w:rFonts w:ascii="Verdana" w:hAnsi="Verdana"/>
          <w:sz w:val="22"/>
          <w:szCs w:val="22"/>
        </w:rPr>
        <w:t>From feminis</w:t>
      </w:r>
      <w:r w:rsidR="00BD55BA">
        <w:rPr>
          <w:rFonts w:ascii="Verdana" w:hAnsi="Verdana"/>
          <w:sz w:val="22"/>
          <w:szCs w:val="22"/>
        </w:rPr>
        <w:t xml:space="preserve">t perspective, </w:t>
      </w:r>
      <w:r w:rsidR="00BD55BA" w:rsidRPr="00BD55BA">
        <w:rPr>
          <w:rFonts w:ascii="Verdana" w:hAnsi="Verdana"/>
          <w:i/>
          <w:sz w:val="22"/>
          <w:szCs w:val="22"/>
        </w:rPr>
        <w:t>M</w:t>
      </w:r>
      <w:r w:rsidRPr="00BD55BA">
        <w:rPr>
          <w:rFonts w:ascii="Verdana" w:hAnsi="Verdana"/>
          <w:i/>
          <w:sz w:val="22"/>
          <w:szCs w:val="22"/>
        </w:rPr>
        <w:t>i</w:t>
      </w:r>
      <w:r w:rsidRPr="008919F6">
        <w:rPr>
          <w:rFonts w:ascii="Verdana" w:hAnsi="Verdana"/>
          <w:i/>
          <w:sz w:val="22"/>
          <w:szCs w:val="22"/>
        </w:rPr>
        <w:t>sery</w:t>
      </w:r>
      <w:r>
        <w:rPr>
          <w:rFonts w:ascii="Verdana" w:hAnsi="Verdana"/>
          <w:i/>
          <w:sz w:val="22"/>
          <w:szCs w:val="22"/>
        </w:rPr>
        <w:t xml:space="preserve"> </w:t>
      </w:r>
      <w:r>
        <w:rPr>
          <w:rFonts w:ascii="Verdana" w:hAnsi="Verdana"/>
          <w:sz w:val="22"/>
          <w:szCs w:val="22"/>
        </w:rPr>
        <w:t>explores the human fear of insanity. The character of Annie Wilkes reveals that sometimes the most terrifying monsters are living among us.</w:t>
      </w:r>
    </w:p>
    <w:p w:rsidR="0073163B" w:rsidRDefault="0073163B">
      <w:pPr>
        <w:rPr>
          <w:rFonts w:ascii="Verdana" w:hAnsi="Verdana"/>
          <w:sz w:val="22"/>
          <w:szCs w:val="22"/>
        </w:rPr>
      </w:pPr>
      <w:r>
        <w:rPr>
          <w:rFonts w:ascii="Verdana" w:hAnsi="Verdana"/>
          <w:sz w:val="22"/>
          <w:szCs w:val="22"/>
        </w:rPr>
        <w:br w:type="page"/>
      </w:r>
    </w:p>
    <w:p w:rsidR="0073163B" w:rsidRPr="005124C2" w:rsidRDefault="0073163B" w:rsidP="00CC2005">
      <w:pPr>
        <w:shd w:val="clear" w:color="auto" w:fill="FFFFFF"/>
        <w:jc w:val="center"/>
        <w:rPr>
          <w:rFonts w:ascii="Verdana" w:hAnsi="Verdana"/>
          <w:color w:val="000000"/>
          <w:sz w:val="22"/>
          <w:szCs w:val="22"/>
        </w:rPr>
      </w:pPr>
      <w:r w:rsidRPr="005124C2">
        <w:rPr>
          <w:rFonts w:ascii="Verdana" w:hAnsi="Verdana"/>
          <w:color w:val="000000"/>
          <w:sz w:val="22"/>
          <w:szCs w:val="22"/>
        </w:rPr>
        <w:lastRenderedPageBreak/>
        <w:t>Works Cited</w:t>
      </w:r>
    </w:p>
    <w:p w:rsidR="0073163B" w:rsidRDefault="0073163B" w:rsidP="00CC2005">
      <w:pPr>
        <w:shd w:val="clear" w:color="auto" w:fill="FFFFFF"/>
        <w:ind w:hanging="720"/>
        <w:rPr>
          <w:rFonts w:ascii="Verdana" w:hAnsi="Verdana"/>
          <w:color w:val="000000"/>
          <w:sz w:val="22"/>
          <w:szCs w:val="22"/>
        </w:rPr>
      </w:pPr>
    </w:p>
    <w:p w:rsidR="0073163B" w:rsidRDefault="0073163B" w:rsidP="00523DE0">
      <w:pPr>
        <w:shd w:val="clear" w:color="auto" w:fill="FFFFFF"/>
        <w:ind w:hanging="720"/>
        <w:rPr>
          <w:rFonts w:ascii="Verdana" w:hAnsi="Verdana"/>
          <w:color w:val="000000"/>
          <w:sz w:val="22"/>
          <w:szCs w:val="22"/>
        </w:rPr>
      </w:pPr>
      <w:r w:rsidRPr="00523DE0">
        <w:rPr>
          <w:rFonts w:ascii="Verdana" w:hAnsi="Verdana"/>
          <w:color w:val="000000"/>
          <w:sz w:val="22"/>
          <w:szCs w:val="22"/>
        </w:rPr>
        <w:t>Burnett, Ann, and Rhea R. Beto. "Reading Romance Novels: An Application of Parasocial Relationship Theory." </w:t>
      </w:r>
      <w:r w:rsidRPr="00523DE0">
        <w:rPr>
          <w:rFonts w:ascii="Verdana" w:hAnsi="Verdana"/>
          <w:i/>
          <w:iCs/>
          <w:color w:val="000000"/>
          <w:sz w:val="22"/>
          <w:szCs w:val="22"/>
        </w:rPr>
        <w:t>Education Technology Services</w:t>
      </w:r>
      <w:r w:rsidRPr="00523DE0">
        <w:rPr>
          <w:rFonts w:ascii="Verdana" w:hAnsi="Verdana"/>
          <w:color w:val="000000"/>
          <w:sz w:val="22"/>
          <w:szCs w:val="22"/>
        </w:rPr>
        <w:t>. The North Dakota Journal of Speech &amp; Theatre, n.d. Web. 24 Oct. 2012. </w:t>
      </w:r>
    </w:p>
    <w:p w:rsidR="0073163B" w:rsidRDefault="0073163B" w:rsidP="00523DE0">
      <w:pPr>
        <w:shd w:val="clear" w:color="auto" w:fill="FFFFFF"/>
        <w:ind w:hanging="720"/>
        <w:rPr>
          <w:rFonts w:ascii="Verdana" w:hAnsi="Verdana"/>
          <w:color w:val="000000"/>
          <w:sz w:val="22"/>
          <w:szCs w:val="22"/>
        </w:rPr>
      </w:pPr>
    </w:p>
    <w:p w:rsidR="0073163B" w:rsidRPr="005124C2" w:rsidRDefault="0073163B" w:rsidP="008D127F">
      <w:pPr>
        <w:shd w:val="clear" w:color="auto" w:fill="FFFFFF"/>
        <w:ind w:hanging="720"/>
        <w:rPr>
          <w:rFonts w:ascii="Verdana" w:hAnsi="Verdana"/>
          <w:color w:val="000000"/>
          <w:sz w:val="22"/>
          <w:szCs w:val="22"/>
        </w:rPr>
      </w:pPr>
      <w:r w:rsidRPr="008D127F">
        <w:rPr>
          <w:rFonts w:ascii="Verdana" w:hAnsi="Verdana"/>
          <w:color w:val="000000"/>
          <w:sz w:val="22"/>
          <w:szCs w:val="22"/>
        </w:rPr>
        <w:t>LeClair, Melissa P. "The Princess Diaries: An Interpretation of a Cultural Product Via the Media." </w:t>
      </w:r>
      <w:r w:rsidRPr="008D127F">
        <w:rPr>
          <w:rFonts w:ascii="Verdana" w:hAnsi="Verdana"/>
          <w:i/>
          <w:iCs/>
          <w:color w:val="000000"/>
          <w:sz w:val="22"/>
          <w:szCs w:val="22"/>
        </w:rPr>
        <w:t>University of Central Florida</w:t>
      </w:r>
      <w:r w:rsidRPr="008D127F">
        <w:rPr>
          <w:rFonts w:ascii="Verdana" w:hAnsi="Verdana"/>
          <w:color w:val="000000"/>
          <w:sz w:val="22"/>
          <w:szCs w:val="22"/>
        </w:rPr>
        <w:t>. Pega</w:t>
      </w:r>
      <w:r>
        <w:rPr>
          <w:rFonts w:ascii="Verdana" w:hAnsi="Verdana"/>
          <w:color w:val="000000"/>
          <w:sz w:val="22"/>
          <w:szCs w:val="22"/>
        </w:rPr>
        <w:t>sus, 09 June 2011. Web. 24 Oct 2012.</w:t>
      </w:r>
    </w:p>
    <w:p w:rsidR="0073163B" w:rsidRPr="005124C2" w:rsidRDefault="0073163B" w:rsidP="00CC2005">
      <w:pPr>
        <w:shd w:val="clear" w:color="auto" w:fill="FFFFFF"/>
        <w:ind w:hanging="720"/>
        <w:rPr>
          <w:rFonts w:ascii="Verdana" w:hAnsi="Verdana"/>
          <w:color w:val="000000"/>
          <w:sz w:val="22"/>
          <w:szCs w:val="22"/>
        </w:rPr>
      </w:pPr>
    </w:p>
    <w:p w:rsidR="0073163B" w:rsidRPr="005124C2" w:rsidRDefault="0073163B" w:rsidP="00CC2005">
      <w:pPr>
        <w:shd w:val="clear" w:color="auto" w:fill="FFFFFF"/>
        <w:ind w:hanging="720"/>
        <w:rPr>
          <w:rFonts w:ascii="Verdana" w:hAnsi="Verdana"/>
          <w:color w:val="000000"/>
          <w:sz w:val="22"/>
          <w:szCs w:val="22"/>
        </w:rPr>
      </w:pPr>
      <w:r w:rsidRPr="005124C2">
        <w:rPr>
          <w:rFonts w:ascii="Verdana" w:hAnsi="Verdana"/>
          <w:color w:val="000000"/>
          <w:sz w:val="22"/>
          <w:szCs w:val="22"/>
        </w:rPr>
        <w:t>Magistrale, Tony. "Maternal Archetypes: Cujo, Misery, Dolores Claiborne." </w:t>
      </w:r>
      <w:r w:rsidRPr="005124C2">
        <w:rPr>
          <w:rFonts w:ascii="Verdana" w:hAnsi="Verdana"/>
          <w:i/>
          <w:iCs/>
          <w:color w:val="000000"/>
          <w:sz w:val="22"/>
          <w:szCs w:val="22"/>
        </w:rPr>
        <w:t>Hollywood's Stephen King</w:t>
      </w:r>
      <w:r w:rsidRPr="005124C2">
        <w:rPr>
          <w:rFonts w:ascii="Verdana" w:hAnsi="Verdana"/>
          <w:color w:val="000000"/>
          <w:sz w:val="22"/>
          <w:szCs w:val="22"/>
        </w:rPr>
        <w:t>. New York: Palgrave Macmillan, 2003. 62-71. </w:t>
      </w:r>
      <w:r w:rsidRPr="005124C2">
        <w:rPr>
          <w:rFonts w:ascii="Verdana" w:hAnsi="Verdana"/>
          <w:i/>
          <w:iCs/>
          <w:color w:val="000000"/>
          <w:sz w:val="22"/>
          <w:szCs w:val="22"/>
        </w:rPr>
        <w:t>Google Books</w:t>
      </w:r>
      <w:r w:rsidRPr="005124C2">
        <w:rPr>
          <w:rFonts w:ascii="Verdana" w:hAnsi="Verdana"/>
          <w:color w:val="000000"/>
          <w:sz w:val="22"/>
          <w:szCs w:val="22"/>
        </w:rPr>
        <w:t>. Web. 2 Oct. 2012.</w:t>
      </w:r>
    </w:p>
    <w:p w:rsidR="0073163B" w:rsidRPr="005124C2" w:rsidRDefault="0073163B" w:rsidP="00CC2005">
      <w:pPr>
        <w:shd w:val="clear" w:color="auto" w:fill="FFFFFF"/>
        <w:ind w:hanging="720"/>
        <w:rPr>
          <w:rFonts w:ascii="Verdana" w:hAnsi="Verdana"/>
          <w:color w:val="000000"/>
          <w:sz w:val="22"/>
          <w:szCs w:val="22"/>
        </w:rPr>
      </w:pPr>
    </w:p>
    <w:p w:rsidR="0073163B" w:rsidRPr="005124C2" w:rsidRDefault="0073163B" w:rsidP="00CC2005">
      <w:pPr>
        <w:shd w:val="clear" w:color="auto" w:fill="FFFFFF"/>
        <w:ind w:hanging="720"/>
        <w:rPr>
          <w:rFonts w:ascii="Verdana" w:hAnsi="Verdana"/>
          <w:color w:val="000000"/>
          <w:sz w:val="22"/>
          <w:szCs w:val="22"/>
        </w:rPr>
      </w:pPr>
      <w:r w:rsidRPr="005124C2">
        <w:rPr>
          <w:rFonts w:ascii="Verdana" w:hAnsi="Verdana"/>
          <w:i/>
          <w:iCs/>
          <w:color w:val="000000"/>
          <w:sz w:val="22"/>
          <w:szCs w:val="22"/>
        </w:rPr>
        <w:t>Misery</w:t>
      </w:r>
      <w:r w:rsidRPr="005124C2">
        <w:rPr>
          <w:rFonts w:ascii="Verdana" w:hAnsi="Verdana"/>
          <w:color w:val="000000"/>
          <w:sz w:val="22"/>
          <w:szCs w:val="22"/>
        </w:rPr>
        <w:t>. Dir. Rob Reiner. Screenplay by William Goldman. By Stephen King. Prod. Rob Reiner, Andrew Scheinman, Jeffrey Stott, and Steve Nicolaides. Perf. James Caan and Kathy Bates. Castle Rock Entertainment, 1990. Transcript.</w:t>
      </w:r>
    </w:p>
    <w:p w:rsidR="0073163B" w:rsidRDefault="0073163B" w:rsidP="00E85581">
      <w:pPr>
        <w:shd w:val="clear" w:color="auto" w:fill="FFFFFF"/>
        <w:ind w:hanging="720"/>
        <w:rPr>
          <w:rFonts w:ascii="Verdana" w:hAnsi="Verdana"/>
          <w:color w:val="000000"/>
          <w:sz w:val="22"/>
          <w:szCs w:val="22"/>
        </w:rPr>
      </w:pPr>
    </w:p>
    <w:p w:rsidR="0073163B" w:rsidRPr="005124C2" w:rsidRDefault="0073163B" w:rsidP="00CC2005">
      <w:pPr>
        <w:shd w:val="clear" w:color="auto" w:fill="FFFFFF"/>
        <w:ind w:hanging="720"/>
        <w:rPr>
          <w:rFonts w:ascii="Verdana" w:hAnsi="Verdana"/>
          <w:color w:val="000000"/>
          <w:sz w:val="22"/>
          <w:szCs w:val="22"/>
        </w:rPr>
      </w:pPr>
    </w:p>
    <w:p w:rsidR="0073163B" w:rsidRPr="005124C2" w:rsidRDefault="0073163B" w:rsidP="00CC2005">
      <w:pPr>
        <w:shd w:val="clear" w:color="auto" w:fill="FFFFFF"/>
        <w:ind w:hanging="720"/>
        <w:rPr>
          <w:rFonts w:ascii="Verdana" w:hAnsi="Verdana"/>
          <w:color w:val="000000"/>
          <w:sz w:val="22"/>
          <w:szCs w:val="22"/>
        </w:rPr>
      </w:pPr>
      <w:r w:rsidRPr="005124C2">
        <w:rPr>
          <w:rFonts w:ascii="Verdana" w:hAnsi="Verdana"/>
          <w:color w:val="000000"/>
          <w:sz w:val="22"/>
          <w:szCs w:val="22"/>
        </w:rPr>
        <w:t>Zeisler, Andi. "The B-Word? You Betcha." </w:t>
      </w:r>
      <w:r w:rsidRPr="005124C2">
        <w:rPr>
          <w:rFonts w:ascii="Verdana" w:hAnsi="Verdana"/>
          <w:i/>
          <w:iCs/>
          <w:color w:val="000000"/>
          <w:sz w:val="22"/>
          <w:szCs w:val="22"/>
        </w:rPr>
        <w:t>Washington Post</w:t>
      </w:r>
      <w:r w:rsidRPr="005124C2">
        <w:rPr>
          <w:rFonts w:ascii="Verdana" w:hAnsi="Verdana"/>
          <w:color w:val="000000"/>
          <w:sz w:val="22"/>
          <w:szCs w:val="22"/>
        </w:rPr>
        <w:t>. The Washington Post Company, 18 Nov. 2007. Web. 02 Oct. 2012.</w:t>
      </w:r>
      <w:bookmarkStart w:id="0" w:name="_GoBack"/>
      <w:bookmarkEnd w:id="0"/>
    </w:p>
    <w:sectPr w:rsidR="0073163B" w:rsidRPr="005124C2" w:rsidSect="001E37C7">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68" w:rsidRDefault="00593568" w:rsidP="001E37C7">
      <w:r>
        <w:separator/>
      </w:r>
    </w:p>
  </w:endnote>
  <w:endnote w:type="continuationSeparator" w:id="0">
    <w:p w:rsidR="00593568" w:rsidRDefault="00593568" w:rsidP="001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68" w:rsidRDefault="00593568" w:rsidP="001E37C7">
      <w:r>
        <w:separator/>
      </w:r>
    </w:p>
  </w:footnote>
  <w:footnote w:type="continuationSeparator" w:id="0">
    <w:p w:rsidR="00593568" w:rsidRDefault="00593568" w:rsidP="001E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B" w:rsidRDefault="0073163B" w:rsidP="001E3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63B" w:rsidRDefault="0073163B" w:rsidP="001E37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B" w:rsidRDefault="0073163B" w:rsidP="001E37C7">
    <w:pPr>
      <w:pStyle w:val="Header"/>
      <w:framePr w:wrap="around" w:vAnchor="text" w:hAnchor="margin" w:xAlign="right" w:y="1"/>
      <w:rPr>
        <w:rStyle w:val="PageNumber"/>
      </w:rPr>
    </w:pPr>
    <w:r>
      <w:rPr>
        <w:rStyle w:val="PageNumber"/>
      </w:rPr>
      <w:t xml:space="preserve">Johnson </w:t>
    </w:r>
    <w:r>
      <w:rPr>
        <w:rStyle w:val="PageNumber"/>
      </w:rPr>
      <w:fldChar w:fldCharType="begin"/>
    </w:r>
    <w:r>
      <w:rPr>
        <w:rStyle w:val="PageNumber"/>
      </w:rPr>
      <w:instrText xml:space="preserve">PAGE  </w:instrText>
    </w:r>
    <w:r>
      <w:rPr>
        <w:rStyle w:val="PageNumber"/>
      </w:rPr>
      <w:fldChar w:fldCharType="separate"/>
    </w:r>
    <w:r w:rsidR="00B02454">
      <w:rPr>
        <w:rStyle w:val="PageNumber"/>
        <w:noProof/>
      </w:rPr>
      <w:t>3</w:t>
    </w:r>
    <w:r>
      <w:rPr>
        <w:rStyle w:val="PageNumber"/>
      </w:rPr>
      <w:fldChar w:fldCharType="end"/>
    </w:r>
  </w:p>
  <w:p w:rsidR="0073163B" w:rsidRDefault="0073163B" w:rsidP="001E37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F4A0EC-9FF5-4471-AE25-C92FBD47571E}"/>
    <w:docVar w:name="dgnword-eventsink" w:val="105527272"/>
  </w:docVars>
  <w:rsids>
    <w:rsidRoot w:val="00C52E45"/>
    <w:rsid w:val="00016AFB"/>
    <w:rsid w:val="000254C8"/>
    <w:rsid w:val="0004212D"/>
    <w:rsid w:val="00050FC1"/>
    <w:rsid w:val="0005765E"/>
    <w:rsid w:val="00073627"/>
    <w:rsid w:val="000769E8"/>
    <w:rsid w:val="00082FC8"/>
    <w:rsid w:val="00095ECC"/>
    <w:rsid w:val="000A68DF"/>
    <w:rsid w:val="000D157C"/>
    <w:rsid w:val="001012FD"/>
    <w:rsid w:val="00107FEE"/>
    <w:rsid w:val="0013740A"/>
    <w:rsid w:val="001A36E0"/>
    <w:rsid w:val="001B6371"/>
    <w:rsid w:val="001C692A"/>
    <w:rsid w:val="001D1577"/>
    <w:rsid w:val="001D6B4E"/>
    <w:rsid w:val="001E37C7"/>
    <w:rsid w:val="001E76EE"/>
    <w:rsid w:val="002312F7"/>
    <w:rsid w:val="00246EFC"/>
    <w:rsid w:val="002630BF"/>
    <w:rsid w:val="002D77ED"/>
    <w:rsid w:val="002F0E41"/>
    <w:rsid w:val="002F1D60"/>
    <w:rsid w:val="002F1F8D"/>
    <w:rsid w:val="002F66C4"/>
    <w:rsid w:val="00316997"/>
    <w:rsid w:val="003318AF"/>
    <w:rsid w:val="00334F18"/>
    <w:rsid w:val="00342B24"/>
    <w:rsid w:val="003500F1"/>
    <w:rsid w:val="00355954"/>
    <w:rsid w:val="00360C55"/>
    <w:rsid w:val="003A00CB"/>
    <w:rsid w:val="003A4C56"/>
    <w:rsid w:val="003B40E7"/>
    <w:rsid w:val="003C1244"/>
    <w:rsid w:val="004019D9"/>
    <w:rsid w:val="00414DAA"/>
    <w:rsid w:val="00430A07"/>
    <w:rsid w:val="00436539"/>
    <w:rsid w:val="00451287"/>
    <w:rsid w:val="00472B50"/>
    <w:rsid w:val="00487130"/>
    <w:rsid w:val="0049011D"/>
    <w:rsid w:val="004A25B7"/>
    <w:rsid w:val="004A3D3A"/>
    <w:rsid w:val="004B3CF8"/>
    <w:rsid w:val="004B50F8"/>
    <w:rsid w:val="004C2E7B"/>
    <w:rsid w:val="004E7F51"/>
    <w:rsid w:val="005124C2"/>
    <w:rsid w:val="0051259F"/>
    <w:rsid w:val="00523DE0"/>
    <w:rsid w:val="0052626C"/>
    <w:rsid w:val="005431AD"/>
    <w:rsid w:val="00590F4F"/>
    <w:rsid w:val="00593568"/>
    <w:rsid w:val="005A3714"/>
    <w:rsid w:val="005C2CA8"/>
    <w:rsid w:val="005C3FCF"/>
    <w:rsid w:val="005C5CCB"/>
    <w:rsid w:val="005D3775"/>
    <w:rsid w:val="005F6F6E"/>
    <w:rsid w:val="0061681E"/>
    <w:rsid w:val="00621EBA"/>
    <w:rsid w:val="00626B71"/>
    <w:rsid w:val="00626F32"/>
    <w:rsid w:val="00657911"/>
    <w:rsid w:val="006738CF"/>
    <w:rsid w:val="006765E4"/>
    <w:rsid w:val="00681072"/>
    <w:rsid w:val="00696766"/>
    <w:rsid w:val="006A159F"/>
    <w:rsid w:val="006A411A"/>
    <w:rsid w:val="006A4612"/>
    <w:rsid w:val="006D5026"/>
    <w:rsid w:val="006E2622"/>
    <w:rsid w:val="006E7671"/>
    <w:rsid w:val="0073163B"/>
    <w:rsid w:val="0075643D"/>
    <w:rsid w:val="00784375"/>
    <w:rsid w:val="00797E30"/>
    <w:rsid w:val="007C46D3"/>
    <w:rsid w:val="00801038"/>
    <w:rsid w:val="0081254D"/>
    <w:rsid w:val="00822A07"/>
    <w:rsid w:val="0083783C"/>
    <w:rsid w:val="00844250"/>
    <w:rsid w:val="00851ADF"/>
    <w:rsid w:val="008548CB"/>
    <w:rsid w:val="00866C87"/>
    <w:rsid w:val="00885F74"/>
    <w:rsid w:val="008919F6"/>
    <w:rsid w:val="00895610"/>
    <w:rsid w:val="008D05E8"/>
    <w:rsid w:val="008D127F"/>
    <w:rsid w:val="00901386"/>
    <w:rsid w:val="009173E0"/>
    <w:rsid w:val="00924354"/>
    <w:rsid w:val="0092714B"/>
    <w:rsid w:val="00950F86"/>
    <w:rsid w:val="00972D02"/>
    <w:rsid w:val="009A3996"/>
    <w:rsid w:val="009C13EE"/>
    <w:rsid w:val="009D7810"/>
    <w:rsid w:val="009E30C3"/>
    <w:rsid w:val="009E3648"/>
    <w:rsid w:val="009F7BF6"/>
    <w:rsid w:val="00A028BF"/>
    <w:rsid w:val="00A11D24"/>
    <w:rsid w:val="00A43115"/>
    <w:rsid w:val="00A547F2"/>
    <w:rsid w:val="00A6101E"/>
    <w:rsid w:val="00A63BE2"/>
    <w:rsid w:val="00A72A11"/>
    <w:rsid w:val="00A90053"/>
    <w:rsid w:val="00AF6FC9"/>
    <w:rsid w:val="00B02454"/>
    <w:rsid w:val="00B051CB"/>
    <w:rsid w:val="00B11C12"/>
    <w:rsid w:val="00B14113"/>
    <w:rsid w:val="00B14946"/>
    <w:rsid w:val="00B31124"/>
    <w:rsid w:val="00B37B8D"/>
    <w:rsid w:val="00B47E58"/>
    <w:rsid w:val="00B653B6"/>
    <w:rsid w:val="00BB0E74"/>
    <w:rsid w:val="00BD2F4A"/>
    <w:rsid w:val="00BD55BA"/>
    <w:rsid w:val="00BF1C85"/>
    <w:rsid w:val="00C52E45"/>
    <w:rsid w:val="00C63F26"/>
    <w:rsid w:val="00C70118"/>
    <w:rsid w:val="00C836F7"/>
    <w:rsid w:val="00C94615"/>
    <w:rsid w:val="00CB3EE5"/>
    <w:rsid w:val="00CC2005"/>
    <w:rsid w:val="00CE23CD"/>
    <w:rsid w:val="00CF6992"/>
    <w:rsid w:val="00D11E5A"/>
    <w:rsid w:val="00D227FC"/>
    <w:rsid w:val="00D33B29"/>
    <w:rsid w:val="00D3768B"/>
    <w:rsid w:val="00D542B6"/>
    <w:rsid w:val="00D573C2"/>
    <w:rsid w:val="00D80EC4"/>
    <w:rsid w:val="00D9177C"/>
    <w:rsid w:val="00DA00EF"/>
    <w:rsid w:val="00DA18D5"/>
    <w:rsid w:val="00DD1413"/>
    <w:rsid w:val="00DD2874"/>
    <w:rsid w:val="00DD3235"/>
    <w:rsid w:val="00DE1224"/>
    <w:rsid w:val="00DE298F"/>
    <w:rsid w:val="00E222AD"/>
    <w:rsid w:val="00E40462"/>
    <w:rsid w:val="00E55B4A"/>
    <w:rsid w:val="00E60381"/>
    <w:rsid w:val="00E82D00"/>
    <w:rsid w:val="00E85581"/>
    <w:rsid w:val="00E92706"/>
    <w:rsid w:val="00EA1AE9"/>
    <w:rsid w:val="00EA2C15"/>
    <w:rsid w:val="00EC40E9"/>
    <w:rsid w:val="00EE1DFB"/>
    <w:rsid w:val="00EE5433"/>
    <w:rsid w:val="00F1682C"/>
    <w:rsid w:val="00F6324B"/>
    <w:rsid w:val="00F83CF9"/>
    <w:rsid w:val="00F9396C"/>
    <w:rsid w:val="00F960D0"/>
    <w:rsid w:val="00FA6447"/>
    <w:rsid w:val="00FC6A55"/>
    <w:rsid w:val="00FD58F5"/>
    <w:rsid w:val="00FF03EA"/>
    <w:rsid w:val="00FF04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3F26"/>
    <w:rPr>
      <w:sz w:val="24"/>
      <w:szCs w:val="24"/>
    </w:rPr>
  </w:style>
  <w:style w:type="paragraph" w:styleId="Heading1">
    <w:name w:val="heading 1"/>
    <w:basedOn w:val="Normal"/>
    <w:next w:val="Normal"/>
    <w:link w:val="Heading1Char"/>
    <w:uiPriority w:val="99"/>
    <w:qFormat/>
    <w:rsid w:val="001E37C7"/>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7C7"/>
    <w:rPr>
      <w:rFonts w:ascii="Calibri" w:eastAsia="MS ????" w:hAnsi="Calibri" w:cs="Times New Roman"/>
      <w:b/>
      <w:bCs/>
      <w:color w:val="345A8A"/>
      <w:sz w:val="32"/>
      <w:szCs w:val="32"/>
      <w:lang w:eastAsia="en-US"/>
    </w:rPr>
  </w:style>
  <w:style w:type="paragraph" w:styleId="HTMLPreformatted">
    <w:name w:val="HTML Preformatted"/>
    <w:basedOn w:val="Normal"/>
    <w:link w:val="HTMLPreformattedChar"/>
    <w:uiPriority w:val="99"/>
    <w:semiHidden/>
    <w:rsid w:val="00B14946"/>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B14946"/>
    <w:rPr>
      <w:rFonts w:ascii="Courier" w:hAnsi="Courier" w:cs="Times New Roman"/>
      <w:lang w:eastAsia="en-US"/>
    </w:rPr>
  </w:style>
  <w:style w:type="character" w:customStyle="1" w:styleId="apple-converted-space">
    <w:name w:val="apple-converted-space"/>
    <w:basedOn w:val="DefaultParagraphFont"/>
    <w:uiPriority w:val="99"/>
    <w:rsid w:val="00F9396C"/>
    <w:rPr>
      <w:rFonts w:cs="Times New Roman"/>
    </w:rPr>
  </w:style>
  <w:style w:type="paragraph" w:styleId="Header">
    <w:name w:val="header"/>
    <w:basedOn w:val="Normal"/>
    <w:link w:val="HeaderChar"/>
    <w:uiPriority w:val="99"/>
    <w:rsid w:val="001E37C7"/>
    <w:pPr>
      <w:tabs>
        <w:tab w:val="center" w:pos="4320"/>
        <w:tab w:val="right" w:pos="8640"/>
      </w:tabs>
    </w:pPr>
  </w:style>
  <w:style w:type="character" w:customStyle="1" w:styleId="HeaderChar">
    <w:name w:val="Header Char"/>
    <w:basedOn w:val="DefaultParagraphFont"/>
    <w:link w:val="Header"/>
    <w:uiPriority w:val="99"/>
    <w:locked/>
    <w:rsid w:val="001E37C7"/>
    <w:rPr>
      <w:rFonts w:cs="Times New Roman"/>
      <w:sz w:val="24"/>
      <w:szCs w:val="24"/>
      <w:lang w:eastAsia="en-US"/>
    </w:rPr>
  </w:style>
  <w:style w:type="character" w:styleId="PageNumber">
    <w:name w:val="page number"/>
    <w:basedOn w:val="DefaultParagraphFont"/>
    <w:uiPriority w:val="99"/>
    <w:semiHidden/>
    <w:rsid w:val="001E37C7"/>
    <w:rPr>
      <w:rFonts w:cs="Times New Roman"/>
    </w:rPr>
  </w:style>
  <w:style w:type="paragraph" w:styleId="TOCHeading">
    <w:name w:val="TOC Heading"/>
    <w:basedOn w:val="Heading1"/>
    <w:next w:val="Normal"/>
    <w:uiPriority w:val="99"/>
    <w:qFormat/>
    <w:rsid w:val="001E37C7"/>
    <w:pPr>
      <w:spacing w:line="276" w:lineRule="auto"/>
      <w:outlineLvl w:val="9"/>
    </w:pPr>
    <w:rPr>
      <w:color w:val="365F91"/>
      <w:sz w:val="28"/>
      <w:szCs w:val="28"/>
    </w:rPr>
  </w:style>
  <w:style w:type="paragraph" w:styleId="TOC1">
    <w:name w:val="toc 1"/>
    <w:basedOn w:val="Normal"/>
    <w:next w:val="Normal"/>
    <w:autoRedefine/>
    <w:uiPriority w:val="99"/>
    <w:semiHidden/>
    <w:rsid w:val="001E37C7"/>
    <w:pPr>
      <w:spacing w:before="120"/>
    </w:pPr>
    <w:rPr>
      <w:rFonts w:ascii="Cambria" w:hAnsi="Cambria"/>
      <w:b/>
    </w:rPr>
  </w:style>
  <w:style w:type="paragraph" w:styleId="TOC2">
    <w:name w:val="toc 2"/>
    <w:basedOn w:val="Normal"/>
    <w:next w:val="Normal"/>
    <w:autoRedefine/>
    <w:uiPriority w:val="99"/>
    <w:semiHidden/>
    <w:rsid w:val="001E37C7"/>
    <w:pPr>
      <w:ind w:left="240"/>
    </w:pPr>
    <w:rPr>
      <w:rFonts w:ascii="Cambria" w:hAnsi="Cambria"/>
      <w:b/>
      <w:sz w:val="22"/>
      <w:szCs w:val="22"/>
    </w:rPr>
  </w:style>
  <w:style w:type="paragraph" w:styleId="TOC3">
    <w:name w:val="toc 3"/>
    <w:basedOn w:val="Normal"/>
    <w:next w:val="Normal"/>
    <w:autoRedefine/>
    <w:uiPriority w:val="99"/>
    <w:semiHidden/>
    <w:rsid w:val="001E37C7"/>
    <w:pPr>
      <w:ind w:left="480"/>
    </w:pPr>
    <w:rPr>
      <w:rFonts w:ascii="Cambria" w:hAnsi="Cambria"/>
      <w:sz w:val="22"/>
      <w:szCs w:val="22"/>
    </w:rPr>
  </w:style>
  <w:style w:type="paragraph" w:styleId="TOC4">
    <w:name w:val="toc 4"/>
    <w:basedOn w:val="Normal"/>
    <w:next w:val="Normal"/>
    <w:autoRedefine/>
    <w:uiPriority w:val="99"/>
    <w:semiHidden/>
    <w:rsid w:val="001E37C7"/>
    <w:pPr>
      <w:ind w:left="720"/>
    </w:pPr>
    <w:rPr>
      <w:rFonts w:ascii="Cambria" w:hAnsi="Cambria"/>
      <w:sz w:val="20"/>
      <w:szCs w:val="20"/>
    </w:rPr>
  </w:style>
  <w:style w:type="paragraph" w:styleId="TOC5">
    <w:name w:val="toc 5"/>
    <w:basedOn w:val="Normal"/>
    <w:next w:val="Normal"/>
    <w:autoRedefine/>
    <w:uiPriority w:val="99"/>
    <w:semiHidden/>
    <w:rsid w:val="001E37C7"/>
    <w:pPr>
      <w:ind w:left="960"/>
    </w:pPr>
    <w:rPr>
      <w:rFonts w:ascii="Cambria" w:hAnsi="Cambria"/>
      <w:sz w:val="20"/>
      <w:szCs w:val="20"/>
    </w:rPr>
  </w:style>
  <w:style w:type="paragraph" w:styleId="TOC6">
    <w:name w:val="toc 6"/>
    <w:basedOn w:val="Normal"/>
    <w:next w:val="Normal"/>
    <w:autoRedefine/>
    <w:uiPriority w:val="99"/>
    <w:semiHidden/>
    <w:rsid w:val="001E37C7"/>
    <w:pPr>
      <w:ind w:left="1200"/>
    </w:pPr>
    <w:rPr>
      <w:rFonts w:ascii="Cambria" w:hAnsi="Cambria"/>
      <w:sz w:val="20"/>
      <w:szCs w:val="20"/>
    </w:rPr>
  </w:style>
  <w:style w:type="paragraph" w:styleId="TOC7">
    <w:name w:val="toc 7"/>
    <w:basedOn w:val="Normal"/>
    <w:next w:val="Normal"/>
    <w:autoRedefine/>
    <w:uiPriority w:val="99"/>
    <w:semiHidden/>
    <w:rsid w:val="001E37C7"/>
    <w:pPr>
      <w:ind w:left="1440"/>
    </w:pPr>
    <w:rPr>
      <w:rFonts w:ascii="Cambria" w:hAnsi="Cambria"/>
      <w:sz w:val="20"/>
      <w:szCs w:val="20"/>
    </w:rPr>
  </w:style>
  <w:style w:type="paragraph" w:styleId="TOC8">
    <w:name w:val="toc 8"/>
    <w:basedOn w:val="Normal"/>
    <w:next w:val="Normal"/>
    <w:autoRedefine/>
    <w:uiPriority w:val="99"/>
    <w:semiHidden/>
    <w:rsid w:val="001E37C7"/>
    <w:pPr>
      <w:ind w:left="1680"/>
    </w:pPr>
    <w:rPr>
      <w:rFonts w:ascii="Cambria" w:hAnsi="Cambria"/>
      <w:sz w:val="20"/>
      <w:szCs w:val="20"/>
    </w:rPr>
  </w:style>
  <w:style w:type="paragraph" w:styleId="TOC9">
    <w:name w:val="toc 9"/>
    <w:basedOn w:val="Normal"/>
    <w:next w:val="Normal"/>
    <w:autoRedefine/>
    <w:uiPriority w:val="99"/>
    <w:semiHidden/>
    <w:rsid w:val="001E37C7"/>
    <w:pPr>
      <w:ind w:left="1920"/>
    </w:pPr>
    <w:rPr>
      <w:rFonts w:ascii="Cambria" w:hAnsi="Cambria"/>
      <w:sz w:val="20"/>
      <w:szCs w:val="20"/>
    </w:rPr>
  </w:style>
  <w:style w:type="paragraph" w:styleId="Footer">
    <w:name w:val="footer"/>
    <w:basedOn w:val="Normal"/>
    <w:link w:val="FooterChar"/>
    <w:uiPriority w:val="99"/>
    <w:rsid w:val="001E37C7"/>
    <w:pPr>
      <w:tabs>
        <w:tab w:val="center" w:pos="4320"/>
        <w:tab w:val="right" w:pos="8640"/>
      </w:tabs>
    </w:pPr>
  </w:style>
  <w:style w:type="character" w:customStyle="1" w:styleId="FooterChar">
    <w:name w:val="Footer Char"/>
    <w:basedOn w:val="DefaultParagraphFont"/>
    <w:link w:val="Footer"/>
    <w:uiPriority w:val="99"/>
    <w:locked/>
    <w:rsid w:val="001E37C7"/>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3F26"/>
    <w:rPr>
      <w:sz w:val="24"/>
      <w:szCs w:val="24"/>
    </w:rPr>
  </w:style>
  <w:style w:type="paragraph" w:styleId="Heading1">
    <w:name w:val="heading 1"/>
    <w:basedOn w:val="Normal"/>
    <w:next w:val="Normal"/>
    <w:link w:val="Heading1Char"/>
    <w:uiPriority w:val="99"/>
    <w:qFormat/>
    <w:rsid w:val="001E37C7"/>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7C7"/>
    <w:rPr>
      <w:rFonts w:ascii="Calibri" w:eastAsia="MS ????" w:hAnsi="Calibri" w:cs="Times New Roman"/>
      <w:b/>
      <w:bCs/>
      <w:color w:val="345A8A"/>
      <w:sz w:val="32"/>
      <w:szCs w:val="32"/>
      <w:lang w:eastAsia="en-US"/>
    </w:rPr>
  </w:style>
  <w:style w:type="paragraph" w:styleId="HTMLPreformatted">
    <w:name w:val="HTML Preformatted"/>
    <w:basedOn w:val="Normal"/>
    <w:link w:val="HTMLPreformattedChar"/>
    <w:uiPriority w:val="99"/>
    <w:semiHidden/>
    <w:rsid w:val="00B14946"/>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B14946"/>
    <w:rPr>
      <w:rFonts w:ascii="Courier" w:hAnsi="Courier" w:cs="Times New Roman"/>
      <w:lang w:eastAsia="en-US"/>
    </w:rPr>
  </w:style>
  <w:style w:type="character" w:customStyle="1" w:styleId="apple-converted-space">
    <w:name w:val="apple-converted-space"/>
    <w:basedOn w:val="DefaultParagraphFont"/>
    <w:uiPriority w:val="99"/>
    <w:rsid w:val="00F9396C"/>
    <w:rPr>
      <w:rFonts w:cs="Times New Roman"/>
    </w:rPr>
  </w:style>
  <w:style w:type="paragraph" w:styleId="Header">
    <w:name w:val="header"/>
    <w:basedOn w:val="Normal"/>
    <w:link w:val="HeaderChar"/>
    <w:uiPriority w:val="99"/>
    <w:rsid w:val="001E37C7"/>
    <w:pPr>
      <w:tabs>
        <w:tab w:val="center" w:pos="4320"/>
        <w:tab w:val="right" w:pos="8640"/>
      </w:tabs>
    </w:pPr>
  </w:style>
  <w:style w:type="character" w:customStyle="1" w:styleId="HeaderChar">
    <w:name w:val="Header Char"/>
    <w:basedOn w:val="DefaultParagraphFont"/>
    <w:link w:val="Header"/>
    <w:uiPriority w:val="99"/>
    <w:locked/>
    <w:rsid w:val="001E37C7"/>
    <w:rPr>
      <w:rFonts w:cs="Times New Roman"/>
      <w:sz w:val="24"/>
      <w:szCs w:val="24"/>
      <w:lang w:eastAsia="en-US"/>
    </w:rPr>
  </w:style>
  <w:style w:type="character" w:styleId="PageNumber">
    <w:name w:val="page number"/>
    <w:basedOn w:val="DefaultParagraphFont"/>
    <w:uiPriority w:val="99"/>
    <w:semiHidden/>
    <w:rsid w:val="001E37C7"/>
    <w:rPr>
      <w:rFonts w:cs="Times New Roman"/>
    </w:rPr>
  </w:style>
  <w:style w:type="paragraph" w:styleId="TOCHeading">
    <w:name w:val="TOC Heading"/>
    <w:basedOn w:val="Heading1"/>
    <w:next w:val="Normal"/>
    <w:uiPriority w:val="99"/>
    <w:qFormat/>
    <w:rsid w:val="001E37C7"/>
    <w:pPr>
      <w:spacing w:line="276" w:lineRule="auto"/>
      <w:outlineLvl w:val="9"/>
    </w:pPr>
    <w:rPr>
      <w:color w:val="365F91"/>
      <w:sz w:val="28"/>
      <w:szCs w:val="28"/>
    </w:rPr>
  </w:style>
  <w:style w:type="paragraph" w:styleId="TOC1">
    <w:name w:val="toc 1"/>
    <w:basedOn w:val="Normal"/>
    <w:next w:val="Normal"/>
    <w:autoRedefine/>
    <w:uiPriority w:val="99"/>
    <w:semiHidden/>
    <w:rsid w:val="001E37C7"/>
    <w:pPr>
      <w:spacing w:before="120"/>
    </w:pPr>
    <w:rPr>
      <w:rFonts w:ascii="Cambria" w:hAnsi="Cambria"/>
      <w:b/>
    </w:rPr>
  </w:style>
  <w:style w:type="paragraph" w:styleId="TOC2">
    <w:name w:val="toc 2"/>
    <w:basedOn w:val="Normal"/>
    <w:next w:val="Normal"/>
    <w:autoRedefine/>
    <w:uiPriority w:val="99"/>
    <w:semiHidden/>
    <w:rsid w:val="001E37C7"/>
    <w:pPr>
      <w:ind w:left="240"/>
    </w:pPr>
    <w:rPr>
      <w:rFonts w:ascii="Cambria" w:hAnsi="Cambria"/>
      <w:b/>
      <w:sz w:val="22"/>
      <w:szCs w:val="22"/>
    </w:rPr>
  </w:style>
  <w:style w:type="paragraph" w:styleId="TOC3">
    <w:name w:val="toc 3"/>
    <w:basedOn w:val="Normal"/>
    <w:next w:val="Normal"/>
    <w:autoRedefine/>
    <w:uiPriority w:val="99"/>
    <w:semiHidden/>
    <w:rsid w:val="001E37C7"/>
    <w:pPr>
      <w:ind w:left="480"/>
    </w:pPr>
    <w:rPr>
      <w:rFonts w:ascii="Cambria" w:hAnsi="Cambria"/>
      <w:sz w:val="22"/>
      <w:szCs w:val="22"/>
    </w:rPr>
  </w:style>
  <w:style w:type="paragraph" w:styleId="TOC4">
    <w:name w:val="toc 4"/>
    <w:basedOn w:val="Normal"/>
    <w:next w:val="Normal"/>
    <w:autoRedefine/>
    <w:uiPriority w:val="99"/>
    <w:semiHidden/>
    <w:rsid w:val="001E37C7"/>
    <w:pPr>
      <w:ind w:left="720"/>
    </w:pPr>
    <w:rPr>
      <w:rFonts w:ascii="Cambria" w:hAnsi="Cambria"/>
      <w:sz w:val="20"/>
      <w:szCs w:val="20"/>
    </w:rPr>
  </w:style>
  <w:style w:type="paragraph" w:styleId="TOC5">
    <w:name w:val="toc 5"/>
    <w:basedOn w:val="Normal"/>
    <w:next w:val="Normal"/>
    <w:autoRedefine/>
    <w:uiPriority w:val="99"/>
    <w:semiHidden/>
    <w:rsid w:val="001E37C7"/>
    <w:pPr>
      <w:ind w:left="960"/>
    </w:pPr>
    <w:rPr>
      <w:rFonts w:ascii="Cambria" w:hAnsi="Cambria"/>
      <w:sz w:val="20"/>
      <w:szCs w:val="20"/>
    </w:rPr>
  </w:style>
  <w:style w:type="paragraph" w:styleId="TOC6">
    <w:name w:val="toc 6"/>
    <w:basedOn w:val="Normal"/>
    <w:next w:val="Normal"/>
    <w:autoRedefine/>
    <w:uiPriority w:val="99"/>
    <w:semiHidden/>
    <w:rsid w:val="001E37C7"/>
    <w:pPr>
      <w:ind w:left="1200"/>
    </w:pPr>
    <w:rPr>
      <w:rFonts w:ascii="Cambria" w:hAnsi="Cambria"/>
      <w:sz w:val="20"/>
      <w:szCs w:val="20"/>
    </w:rPr>
  </w:style>
  <w:style w:type="paragraph" w:styleId="TOC7">
    <w:name w:val="toc 7"/>
    <w:basedOn w:val="Normal"/>
    <w:next w:val="Normal"/>
    <w:autoRedefine/>
    <w:uiPriority w:val="99"/>
    <w:semiHidden/>
    <w:rsid w:val="001E37C7"/>
    <w:pPr>
      <w:ind w:left="1440"/>
    </w:pPr>
    <w:rPr>
      <w:rFonts w:ascii="Cambria" w:hAnsi="Cambria"/>
      <w:sz w:val="20"/>
      <w:szCs w:val="20"/>
    </w:rPr>
  </w:style>
  <w:style w:type="paragraph" w:styleId="TOC8">
    <w:name w:val="toc 8"/>
    <w:basedOn w:val="Normal"/>
    <w:next w:val="Normal"/>
    <w:autoRedefine/>
    <w:uiPriority w:val="99"/>
    <w:semiHidden/>
    <w:rsid w:val="001E37C7"/>
    <w:pPr>
      <w:ind w:left="1680"/>
    </w:pPr>
    <w:rPr>
      <w:rFonts w:ascii="Cambria" w:hAnsi="Cambria"/>
      <w:sz w:val="20"/>
      <w:szCs w:val="20"/>
    </w:rPr>
  </w:style>
  <w:style w:type="paragraph" w:styleId="TOC9">
    <w:name w:val="toc 9"/>
    <w:basedOn w:val="Normal"/>
    <w:next w:val="Normal"/>
    <w:autoRedefine/>
    <w:uiPriority w:val="99"/>
    <w:semiHidden/>
    <w:rsid w:val="001E37C7"/>
    <w:pPr>
      <w:ind w:left="1920"/>
    </w:pPr>
    <w:rPr>
      <w:rFonts w:ascii="Cambria" w:hAnsi="Cambria"/>
      <w:sz w:val="20"/>
      <w:szCs w:val="20"/>
    </w:rPr>
  </w:style>
  <w:style w:type="paragraph" w:styleId="Footer">
    <w:name w:val="footer"/>
    <w:basedOn w:val="Normal"/>
    <w:link w:val="FooterChar"/>
    <w:uiPriority w:val="99"/>
    <w:rsid w:val="001E37C7"/>
    <w:pPr>
      <w:tabs>
        <w:tab w:val="center" w:pos="4320"/>
        <w:tab w:val="right" w:pos="8640"/>
      </w:tabs>
    </w:pPr>
  </w:style>
  <w:style w:type="character" w:customStyle="1" w:styleId="FooterChar">
    <w:name w:val="Footer Char"/>
    <w:basedOn w:val="DefaultParagraphFont"/>
    <w:link w:val="Footer"/>
    <w:uiPriority w:val="99"/>
    <w:locked/>
    <w:rsid w:val="001E37C7"/>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49649">
      <w:marLeft w:val="0"/>
      <w:marRight w:val="0"/>
      <w:marTop w:val="0"/>
      <w:marBottom w:val="0"/>
      <w:divBdr>
        <w:top w:val="none" w:sz="0" w:space="0" w:color="auto"/>
        <w:left w:val="none" w:sz="0" w:space="0" w:color="auto"/>
        <w:bottom w:val="none" w:sz="0" w:space="0" w:color="auto"/>
        <w:right w:val="none" w:sz="0" w:space="0" w:color="auto"/>
      </w:divBdr>
    </w:div>
    <w:div w:id="406849650">
      <w:marLeft w:val="0"/>
      <w:marRight w:val="0"/>
      <w:marTop w:val="0"/>
      <w:marBottom w:val="0"/>
      <w:divBdr>
        <w:top w:val="none" w:sz="0" w:space="0" w:color="auto"/>
        <w:left w:val="none" w:sz="0" w:space="0" w:color="auto"/>
        <w:bottom w:val="none" w:sz="0" w:space="0" w:color="auto"/>
        <w:right w:val="none" w:sz="0" w:space="0" w:color="auto"/>
      </w:divBdr>
    </w:div>
    <w:div w:id="406849652">
      <w:marLeft w:val="0"/>
      <w:marRight w:val="0"/>
      <w:marTop w:val="0"/>
      <w:marBottom w:val="0"/>
      <w:divBdr>
        <w:top w:val="none" w:sz="0" w:space="0" w:color="auto"/>
        <w:left w:val="none" w:sz="0" w:space="0" w:color="auto"/>
        <w:bottom w:val="none" w:sz="0" w:space="0" w:color="auto"/>
        <w:right w:val="none" w:sz="0" w:space="0" w:color="auto"/>
      </w:divBdr>
    </w:div>
    <w:div w:id="406849653">
      <w:marLeft w:val="0"/>
      <w:marRight w:val="0"/>
      <w:marTop w:val="0"/>
      <w:marBottom w:val="0"/>
      <w:divBdr>
        <w:top w:val="none" w:sz="0" w:space="0" w:color="auto"/>
        <w:left w:val="none" w:sz="0" w:space="0" w:color="auto"/>
        <w:bottom w:val="none" w:sz="0" w:space="0" w:color="auto"/>
        <w:right w:val="none" w:sz="0" w:space="0" w:color="auto"/>
      </w:divBdr>
    </w:div>
    <w:div w:id="406849655">
      <w:marLeft w:val="0"/>
      <w:marRight w:val="0"/>
      <w:marTop w:val="0"/>
      <w:marBottom w:val="0"/>
      <w:divBdr>
        <w:top w:val="none" w:sz="0" w:space="0" w:color="auto"/>
        <w:left w:val="none" w:sz="0" w:space="0" w:color="auto"/>
        <w:bottom w:val="none" w:sz="0" w:space="0" w:color="auto"/>
        <w:right w:val="none" w:sz="0" w:space="0" w:color="auto"/>
      </w:divBdr>
    </w:div>
    <w:div w:id="406849656">
      <w:marLeft w:val="0"/>
      <w:marRight w:val="0"/>
      <w:marTop w:val="0"/>
      <w:marBottom w:val="0"/>
      <w:divBdr>
        <w:top w:val="none" w:sz="0" w:space="0" w:color="auto"/>
        <w:left w:val="none" w:sz="0" w:space="0" w:color="auto"/>
        <w:bottom w:val="none" w:sz="0" w:space="0" w:color="auto"/>
        <w:right w:val="none" w:sz="0" w:space="0" w:color="auto"/>
      </w:divBdr>
    </w:div>
    <w:div w:id="406849657">
      <w:marLeft w:val="0"/>
      <w:marRight w:val="0"/>
      <w:marTop w:val="0"/>
      <w:marBottom w:val="0"/>
      <w:divBdr>
        <w:top w:val="none" w:sz="0" w:space="0" w:color="auto"/>
        <w:left w:val="none" w:sz="0" w:space="0" w:color="auto"/>
        <w:bottom w:val="none" w:sz="0" w:space="0" w:color="auto"/>
        <w:right w:val="none" w:sz="0" w:space="0" w:color="auto"/>
      </w:divBdr>
    </w:div>
    <w:div w:id="406849658">
      <w:marLeft w:val="0"/>
      <w:marRight w:val="0"/>
      <w:marTop w:val="0"/>
      <w:marBottom w:val="0"/>
      <w:divBdr>
        <w:top w:val="none" w:sz="0" w:space="0" w:color="auto"/>
        <w:left w:val="none" w:sz="0" w:space="0" w:color="auto"/>
        <w:bottom w:val="none" w:sz="0" w:space="0" w:color="auto"/>
        <w:right w:val="none" w:sz="0" w:space="0" w:color="auto"/>
      </w:divBdr>
    </w:div>
    <w:div w:id="406849660">
      <w:marLeft w:val="0"/>
      <w:marRight w:val="0"/>
      <w:marTop w:val="0"/>
      <w:marBottom w:val="0"/>
      <w:divBdr>
        <w:top w:val="none" w:sz="0" w:space="0" w:color="auto"/>
        <w:left w:val="none" w:sz="0" w:space="0" w:color="auto"/>
        <w:bottom w:val="none" w:sz="0" w:space="0" w:color="auto"/>
        <w:right w:val="none" w:sz="0" w:space="0" w:color="auto"/>
      </w:divBdr>
    </w:div>
    <w:div w:id="406849661">
      <w:marLeft w:val="0"/>
      <w:marRight w:val="0"/>
      <w:marTop w:val="0"/>
      <w:marBottom w:val="0"/>
      <w:divBdr>
        <w:top w:val="none" w:sz="0" w:space="0" w:color="auto"/>
        <w:left w:val="none" w:sz="0" w:space="0" w:color="auto"/>
        <w:bottom w:val="none" w:sz="0" w:space="0" w:color="auto"/>
        <w:right w:val="none" w:sz="0" w:space="0" w:color="auto"/>
      </w:divBdr>
    </w:div>
    <w:div w:id="406849662">
      <w:marLeft w:val="0"/>
      <w:marRight w:val="0"/>
      <w:marTop w:val="0"/>
      <w:marBottom w:val="0"/>
      <w:divBdr>
        <w:top w:val="none" w:sz="0" w:space="0" w:color="auto"/>
        <w:left w:val="none" w:sz="0" w:space="0" w:color="auto"/>
        <w:bottom w:val="none" w:sz="0" w:space="0" w:color="auto"/>
        <w:right w:val="none" w:sz="0" w:space="0" w:color="auto"/>
      </w:divBdr>
    </w:div>
    <w:div w:id="406849664">
      <w:marLeft w:val="0"/>
      <w:marRight w:val="0"/>
      <w:marTop w:val="0"/>
      <w:marBottom w:val="0"/>
      <w:divBdr>
        <w:top w:val="none" w:sz="0" w:space="0" w:color="auto"/>
        <w:left w:val="none" w:sz="0" w:space="0" w:color="auto"/>
        <w:bottom w:val="none" w:sz="0" w:space="0" w:color="auto"/>
        <w:right w:val="none" w:sz="0" w:space="0" w:color="auto"/>
      </w:divBdr>
    </w:div>
    <w:div w:id="406849665">
      <w:marLeft w:val="0"/>
      <w:marRight w:val="0"/>
      <w:marTop w:val="0"/>
      <w:marBottom w:val="0"/>
      <w:divBdr>
        <w:top w:val="none" w:sz="0" w:space="0" w:color="auto"/>
        <w:left w:val="none" w:sz="0" w:space="0" w:color="auto"/>
        <w:bottom w:val="none" w:sz="0" w:space="0" w:color="auto"/>
        <w:right w:val="none" w:sz="0" w:space="0" w:color="auto"/>
      </w:divBdr>
      <w:divsChild>
        <w:div w:id="406849651">
          <w:marLeft w:val="720"/>
          <w:marRight w:val="0"/>
          <w:marTop w:val="0"/>
          <w:marBottom w:val="0"/>
          <w:divBdr>
            <w:top w:val="none" w:sz="0" w:space="0" w:color="auto"/>
            <w:left w:val="none" w:sz="0" w:space="0" w:color="auto"/>
            <w:bottom w:val="none" w:sz="0" w:space="0" w:color="auto"/>
            <w:right w:val="none" w:sz="0" w:space="0" w:color="auto"/>
          </w:divBdr>
        </w:div>
        <w:div w:id="406849654">
          <w:marLeft w:val="720"/>
          <w:marRight w:val="0"/>
          <w:marTop w:val="0"/>
          <w:marBottom w:val="0"/>
          <w:divBdr>
            <w:top w:val="none" w:sz="0" w:space="0" w:color="auto"/>
            <w:left w:val="none" w:sz="0" w:space="0" w:color="auto"/>
            <w:bottom w:val="none" w:sz="0" w:space="0" w:color="auto"/>
            <w:right w:val="none" w:sz="0" w:space="0" w:color="auto"/>
          </w:divBdr>
        </w:div>
        <w:div w:id="406849659">
          <w:marLeft w:val="720"/>
          <w:marRight w:val="0"/>
          <w:marTop w:val="0"/>
          <w:marBottom w:val="0"/>
          <w:divBdr>
            <w:top w:val="none" w:sz="0" w:space="0" w:color="auto"/>
            <w:left w:val="none" w:sz="0" w:space="0" w:color="auto"/>
            <w:bottom w:val="none" w:sz="0" w:space="0" w:color="auto"/>
            <w:right w:val="none" w:sz="0" w:space="0" w:color="auto"/>
          </w:divBdr>
        </w:div>
        <w:div w:id="406849663">
          <w:marLeft w:val="720"/>
          <w:marRight w:val="0"/>
          <w:marTop w:val="0"/>
          <w:marBottom w:val="0"/>
          <w:divBdr>
            <w:top w:val="none" w:sz="0" w:space="0" w:color="auto"/>
            <w:left w:val="none" w:sz="0" w:space="0" w:color="auto"/>
            <w:bottom w:val="none" w:sz="0" w:space="0" w:color="auto"/>
            <w:right w:val="none" w:sz="0" w:space="0" w:color="auto"/>
          </w:divBdr>
        </w:div>
        <w:div w:id="406849687">
          <w:marLeft w:val="720"/>
          <w:marRight w:val="0"/>
          <w:marTop w:val="0"/>
          <w:marBottom w:val="0"/>
          <w:divBdr>
            <w:top w:val="none" w:sz="0" w:space="0" w:color="auto"/>
            <w:left w:val="none" w:sz="0" w:space="0" w:color="auto"/>
            <w:bottom w:val="none" w:sz="0" w:space="0" w:color="auto"/>
            <w:right w:val="none" w:sz="0" w:space="0" w:color="auto"/>
          </w:divBdr>
        </w:div>
        <w:div w:id="406849692">
          <w:marLeft w:val="720"/>
          <w:marRight w:val="0"/>
          <w:marTop w:val="0"/>
          <w:marBottom w:val="0"/>
          <w:divBdr>
            <w:top w:val="none" w:sz="0" w:space="0" w:color="auto"/>
            <w:left w:val="none" w:sz="0" w:space="0" w:color="auto"/>
            <w:bottom w:val="none" w:sz="0" w:space="0" w:color="auto"/>
            <w:right w:val="none" w:sz="0" w:space="0" w:color="auto"/>
          </w:divBdr>
        </w:div>
        <w:div w:id="406849702">
          <w:marLeft w:val="720"/>
          <w:marRight w:val="0"/>
          <w:marTop w:val="0"/>
          <w:marBottom w:val="0"/>
          <w:divBdr>
            <w:top w:val="none" w:sz="0" w:space="0" w:color="auto"/>
            <w:left w:val="none" w:sz="0" w:space="0" w:color="auto"/>
            <w:bottom w:val="none" w:sz="0" w:space="0" w:color="auto"/>
            <w:right w:val="none" w:sz="0" w:space="0" w:color="auto"/>
          </w:divBdr>
        </w:div>
        <w:div w:id="406849708">
          <w:marLeft w:val="720"/>
          <w:marRight w:val="0"/>
          <w:marTop w:val="0"/>
          <w:marBottom w:val="0"/>
          <w:divBdr>
            <w:top w:val="none" w:sz="0" w:space="0" w:color="auto"/>
            <w:left w:val="none" w:sz="0" w:space="0" w:color="auto"/>
            <w:bottom w:val="none" w:sz="0" w:space="0" w:color="auto"/>
            <w:right w:val="none" w:sz="0" w:space="0" w:color="auto"/>
          </w:divBdr>
        </w:div>
        <w:div w:id="406849709">
          <w:marLeft w:val="720"/>
          <w:marRight w:val="0"/>
          <w:marTop w:val="0"/>
          <w:marBottom w:val="0"/>
          <w:divBdr>
            <w:top w:val="none" w:sz="0" w:space="0" w:color="auto"/>
            <w:left w:val="none" w:sz="0" w:space="0" w:color="auto"/>
            <w:bottom w:val="none" w:sz="0" w:space="0" w:color="auto"/>
            <w:right w:val="none" w:sz="0" w:space="0" w:color="auto"/>
          </w:divBdr>
        </w:div>
      </w:divsChild>
    </w:div>
    <w:div w:id="406849666">
      <w:marLeft w:val="0"/>
      <w:marRight w:val="0"/>
      <w:marTop w:val="0"/>
      <w:marBottom w:val="0"/>
      <w:divBdr>
        <w:top w:val="none" w:sz="0" w:space="0" w:color="auto"/>
        <w:left w:val="none" w:sz="0" w:space="0" w:color="auto"/>
        <w:bottom w:val="none" w:sz="0" w:space="0" w:color="auto"/>
        <w:right w:val="none" w:sz="0" w:space="0" w:color="auto"/>
      </w:divBdr>
    </w:div>
    <w:div w:id="406849667">
      <w:marLeft w:val="0"/>
      <w:marRight w:val="0"/>
      <w:marTop w:val="0"/>
      <w:marBottom w:val="0"/>
      <w:divBdr>
        <w:top w:val="none" w:sz="0" w:space="0" w:color="auto"/>
        <w:left w:val="none" w:sz="0" w:space="0" w:color="auto"/>
        <w:bottom w:val="none" w:sz="0" w:space="0" w:color="auto"/>
        <w:right w:val="none" w:sz="0" w:space="0" w:color="auto"/>
      </w:divBdr>
    </w:div>
    <w:div w:id="406849668">
      <w:marLeft w:val="0"/>
      <w:marRight w:val="0"/>
      <w:marTop w:val="0"/>
      <w:marBottom w:val="0"/>
      <w:divBdr>
        <w:top w:val="none" w:sz="0" w:space="0" w:color="auto"/>
        <w:left w:val="none" w:sz="0" w:space="0" w:color="auto"/>
        <w:bottom w:val="none" w:sz="0" w:space="0" w:color="auto"/>
        <w:right w:val="none" w:sz="0" w:space="0" w:color="auto"/>
      </w:divBdr>
    </w:div>
    <w:div w:id="406849669">
      <w:marLeft w:val="0"/>
      <w:marRight w:val="0"/>
      <w:marTop w:val="0"/>
      <w:marBottom w:val="0"/>
      <w:divBdr>
        <w:top w:val="none" w:sz="0" w:space="0" w:color="auto"/>
        <w:left w:val="none" w:sz="0" w:space="0" w:color="auto"/>
        <w:bottom w:val="none" w:sz="0" w:space="0" w:color="auto"/>
        <w:right w:val="none" w:sz="0" w:space="0" w:color="auto"/>
      </w:divBdr>
    </w:div>
    <w:div w:id="406849670">
      <w:marLeft w:val="0"/>
      <w:marRight w:val="0"/>
      <w:marTop w:val="0"/>
      <w:marBottom w:val="0"/>
      <w:divBdr>
        <w:top w:val="none" w:sz="0" w:space="0" w:color="auto"/>
        <w:left w:val="none" w:sz="0" w:space="0" w:color="auto"/>
        <w:bottom w:val="none" w:sz="0" w:space="0" w:color="auto"/>
        <w:right w:val="none" w:sz="0" w:space="0" w:color="auto"/>
      </w:divBdr>
    </w:div>
    <w:div w:id="406849671">
      <w:marLeft w:val="0"/>
      <w:marRight w:val="0"/>
      <w:marTop w:val="0"/>
      <w:marBottom w:val="0"/>
      <w:divBdr>
        <w:top w:val="none" w:sz="0" w:space="0" w:color="auto"/>
        <w:left w:val="none" w:sz="0" w:space="0" w:color="auto"/>
        <w:bottom w:val="none" w:sz="0" w:space="0" w:color="auto"/>
        <w:right w:val="none" w:sz="0" w:space="0" w:color="auto"/>
      </w:divBdr>
    </w:div>
    <w:div w:id="406849672">
      <w:marLeft w:val="0"/>
      <w:marRight w:val="0"/>
      <w:marTop w:val="0"/>
      <w:marBottom w:val="0"/>
      <w:divBdr>
        <w:top w:val="none" w:sz="0" w:space="0" w:color="auto"/>
        <w:left w:val="none" w:sz="0" w:space="0" w:color="auto"/>
        <w:bottom w:val="none" w:sz="0" w:space="0" w:color="auto"/>
        <w:right w:val="none" w:sz="0" w:space="0" w:color="auto"/>
      </w:divBdr>
    </w:div>
    <w:div w:id="406849673">
      <w:marLeft w:val="0"/>
      <w:marRight w:val="0"/>
      <w:marTop w:val="0"/>
      <w:marBottom w:val="0"/>
      <w:divBdr>
        <w:top w:val="none" w:sz="0" w:space="0" w:color="auto"/>
        <w:left w:val="none" w:sz="0" w:space="0" w:color="auto"/>
        <w:bottom w:val="none" w:sz="0" w:space="0" w:color="auto"/>
        <w:right w:val="none" w:sz="0" w:space="0" w:color="auto"/>
      </w:divBdr>
    </w:div>
    <w:div w:id="406849674">
      <w:marLeft w:val="0"/>
      <w:marRight w:val="0"/>
      <w:marTop w:val="0"/>
      <w:marBottom w:val="0"/>
      <w:divBdr>
        <w:top w:val="none" w:sz="0" w:space="0" w:color="auto"/>
        <w:left w:val="none" w:sz="0" w:space="0" w:color="auto"/>
        <w:bottom w:val="none" w:sz="0" w:space="0" w:color="auto"/>
        <w:right w:val="none" w:sz="0" w:space="0" w:color="auto"/>
      </w:divBdr>
    </w:div>
    <w:div w:id="406849675">
      <w:marLeft w:val="0"/>
      <w:marRight w:val="0"/>
      <w:marTop w:val="0"/>
      <w:marBottom w:val="0"/>
      <w:divBdr>
        <w:top w:val="none" w:sz="0" w:space="0" w:color="auto"/>
        <w:left w:val="none" w:sz="0" w:space="0" w:color="auto"/>
        <w:bottom w:val="none" w:sz="0" w:space="0" w:color="auto"/>
        <w:right w:val="none" w:sz="0" w:space="0" w:color="auto"/>
      </w:divBdr>
    </w:div>
    <w:div w:id="406849676">
      <w:marLeft w:val="0"/>
      <w:marRight w:val="0"/>
      <w:marTop w:val="0"/>
      <w:marBottom w:val="0"/>
      <w:divBdr>
        <w:top w:val="none" w:sz="0" w:space="0" w:color="auto"/>
        <w:left w:val="none" w:sz="0" w:space="0" w:color="auto"/>
        <w:bottom w:val="none" w:sz="0" w:space="0" w:color="auto"/>
        <w:right w:val="none" w:sz="0" w:space="0" w:color="auto"/>
      </w:divBdr>
    </w:div>
    <w:div w:id="406849677">
      <w:marLeft w:val="0"/>
      <w:marRight w:val="0"/>
      <w:marTop w:val="0"/>
      <w:marBottom w:val="0"/>
      <w:divBdr>
        <w:top w:val="none" w:sz="0" w:space="0" w:color="auto"/>
        <w:left w:val="none" w:sz="0" w:space="0" w:color="auto"/>
        <w:bottom w:val="none" w:sz="0" w:space="0" w:color="auto"/>
        <w:right w:val="none" w:sz="0" w:space="0" w:color="auto"/>
      </w:divBdr>
    </w:div>
    <w:div w:id="406849678">
      <w:marLeft w:val="0"/>
      <w:marRight w:val="0"/>
      <w:marTop w:val="0"/>
      <w:marBottom w:val="0"/>
      <w:divBdr>
        <w:top w:val="none" w:sz="0" w:space="0" w:color="auto"/>
        <w:left w:val="none" w:sz="0" w:space="0" w:color="auto"/>
        <w:bottom w:val="none" w:sz="0" w:space="0" w:color="auto"/>
        <w:right w:val="none" w:sz="0" w:space="0" w:color="auto"/>
      </w:divBdr>
    </w:div>
    <w:div w:id="406849679">
      <w:marLeft w:val="0"/>
      <w:marRight w:val="0"/>
      <w:marTop w:val="0"/>
      <w:marBottom w:val="0"/>
      <w:divBdr>
        <w:top w:val="none" w:sz="0" w:space="0" w:color="auto"/>
        <w:left w:val="none" w:sz="0" w:space="0" w:color="auto"/>
        <w:bottom w:val="none" w:sz="0" w:space="0" w:color="auto"/>
        <w:right w:val="none" w:sz="0" w:space="0" w:color="auto"/>
      </w:divBdr>
    </w:div>
    <w:div w:id="406849680">
      <w:marLeft w:val="0"/>
      <w:marRight w:val="0"/>
      <w:marTop w:val="0"/>
      <w:marBottom w:val="0"/>
      <w:divBdr>
        <w:top w:val="none" w:sz="0" w:space="0" w:color="auto"/>
        <w:left w:val="none" w:sz="0" w:space="0" w:color="auto"/>
        <w:bottom w:val="none" w:sz="0" w:space="0" w:color="auto"/>
        <w:right w:val="none" w:sz="0" w:space="0" w:color="auto"/>
      </w:divBdr>
    </w:div>
    <w:div w:id="406849681">
      <w:marLeft w:val="0"/>
      <w:marRight w:val="0"/>
      <w:marTop w:val="0"/>
      <w:marBottom w:val="0"/>
      <w:divBdr>
        <w:top w:val="none" w:sz="0" w:space="0" w:color="auto"/>
        <w:left w:val="none" w:sz="0" w:space="0" w:color="auto"/>
        <w:bottom w:val="none" w:sz="0" w:space="0" w:color="auto"/>
        <w:right w:val="none" w:sz="0" w:space="0" w:color="auto"/>
      </w:divBdr>
    </w:div>
    <w:div w:id="406849682">
      <w:marLeft w:val="0"/>
      <w:marRight w:val="0"/>
      <w:marTop w:val="0"/>
      <w:marBottom w:val="0"/>
      <w:divBdr>
        <w:top w:val="none" w:sz="0" w:space="0" w:color="auto"/>
        <w:left w:val="none" w:sz="0" w:space="0" w:color="auto"/>
        <w:bottom w:val="none" w:sz="0" w:space="0" w:color="auto"/>
        <w:right w:val="none" w:sz="0" w:space="0" w:color="auto"/>
      </w:divBdr>
    </w:div>
    <w:div w:id="406849683">
      <w:marLeft w:val="0"/>
      <w:marRight w:val="0"/>
      <w:marTop w:val="0"/>
      <w:marBottom w:val="0"/>
      <w:divBdr>
        <w:top w:val="none" w:sz="0" w:space="0" w:color="auto"/>
        <w:left w:val="none" w:sz="0" w:space="0" w:color="auto"/>
        <w:bottom w:val="none" w:sz="0" w:space="0" w:color="auto"/>
        <w:right w:val="none" w:sz="0" w:space="0" w:color="auto"/>
      </w:divBdr>
    </w:div>
    <w:div w:id="406849684">
      <w:marLeft w:val="0"/>
      <w:marRight w:val="0"/>
      <w:marTop w:val="0"/>
      <w:marBottom w:val="0"/>
      <w:divBdr>
        <w:top w:val="none" w:sz="0" w:space="0" w:color="auto"/>
        <w:left w:val="none" w:sz="0" w:space="0" w:color="auto"/>
        <w:bottom w:val="none" w:sz="0" w:space="0" w:color="auto"/>
        <w:right w:val="none" w:sz="0" w:space="0" w:color="auto"/>
      </w:divBdr>
    </w:div>
    <w:div w:id="406849685">
      <w:marLeft w:val="0"/>
      <w:marRight w:val="0"/>
      <w:marTop w:val="0"/>
      <w:marBottom w:val="0"/>
      <w:divBdr>
        <w:top w:val="none" w:sz="0" w:space="0" w:color="auto"/>
        <w:left w:val="none" w:sz="0" w:space="0" w:color="auto"/>
        <w:bottom w:val="none" w:sz="0" w:space="0" w:color="auto"/>
        <w:right w:val="none" w:sz="0" w:space="0" w:color="auto"/>
      </w:divBdr>
    </w:div>
    <w:div w:id="406849686">
      <w:marLeft w:val="0"/>
      <w:marRight w:val="0"/>
      <w:marTop w:val="0"/>
      <w:marBottom w:val="0"/>
      <w:divBdr>
        <w:top w:val="none" w:sz="0" w:space="0" w:color="auto"/>
        <w:left w:val="none" w:sz="0" w:space="0" w:color="auto"/>
        <w:bottom w:val="none" w:sz="0" w:space="0" w:color="auto"/>
        <w:right w:val="none" w:sz="0" w:space="0" w:color="auto"/>
      </w:divBdr>
    </w:div>
    <w:div w:id="406849688">
      <w:marLeft w:val="0"/>
      <w:marRight w:val="0"/>
      <w:marTop w:val="0"/>
      <w:marBottom w:val="0"/>
      <w:divBdr>
        <w:top w:val="none" w:sz="0" w:space="0" w:color="auto"/>
        <w:left w:val="none" w:sz="0" w:space="0" w:color="auto"/>
        <w:bottom w:val="none" w:sz="0" w:space="0" w:color="auto"/>
        <w:right w:val="none" w:sz="0" w:space="0" w:color="auto"/>
      </w:divBdr>
    </w:div>
    <w:div w:id="406849689">
      <w:marLeft w:val="0"/>
      <w:marRight w:val="0"/>
      <w:marTop w:val="0"/>
      <w:marBottom w:val="0"/>
      <w:divBdr>
        <w:top w:val="none" w:sz="0" w:space="0" w:color="auto"/>
        <w:left w:val="none" w:sz="0" w:space="0" w:color="auto"/>
        <w:bottom w:val="none" w:sz="0" w:space="0" w:color="auto"/>
        <w:right w:val="none" w:sz="0" w:space="0" w:color="auto"/>
      </w:divBdr>
    </w:div>
    <w:div w:id="406849690">
      <w:marLeft w:val="0"/>
      <w:marRight w:val="0"/>
      <w:marTop w:val="0"/>
      <w:marBottom w:val="0"/>
      <w:divBdr>
        <w:top w:val="none" w:sz="0" w:space="0" w:color="auto"/>
        <w:left w:val="none" w:sz="0" w:space="0" w:color="auto"/>
        <w:bottom w:val="none" w:sz="0" w:space="0" w:color="auto"/>
        <w:right w:val="none" w:sz="0" w:space="0" w:color="auto"/>
      </w:divBdr>
    </w:div>
    <w:div w:id="406849691">
      <w:marLeft w:val="0"/>
      <w:marRight w:val="0"/>
      <w:marTop w:val="0"/>
      <w:marBottom w:val="0"/>
      <w:divBdr>
        <w:top w:val="none" w:sz="0" w:space="0" w:color="auto"/>
        <w:left w:val="none" w:sz="0" w:space="0" w:color="auto"/>
        <w:bottom w:val="none" w:sz="0" w:space="0" w:color="auto"/>
        <w:right w:val="none" w:sz="0" w:space="0" w:color="auto"/>
      </w:divBdr>
    </w:div>
    <w:div w:id="406849693">
      <w:marLeft w:val="0"/>
      <w:marRight w:val="0"/>
      <w:marTop w:val="0"/>
      <w:marBottom w:val="0"/>
      <w:divBdr>
        <w:top w:val="none" w:sz="0" w:space="0" w:color="auto"/>
        <w:left w:val="none" w:sz="0" w:space="0" w:color="auto"/>
        <w:bottom w:val="none" w:sz="0" w:space="0" w:color="auto"/>
        <w:right w:val="none" w:sz="0" w:space="0" w:color="auto"/>
      </w:divBdr>
    </w:div>
    <w:div w:id="406849694">
      <w:marLeft w:val="0"/>
      <w:marRight w:val="0"/>
      <w:marTop w:val="0"/>
      <w:marBottom w:val="0"/>
      <w:divBdr>
        <w:top w:val="none" w:sz="0" w:space="0" w:color="auto"/>
        <w:left w:val="none" w:sz="0" w:space="0" w:color="auto"/>
        <w:bottom w:val="none" w:sz="0" w:space="0" w:color="auto"/>
        <w:right w:val="none" w:sz="0" w:space="0" w:color="auto"/>
      </w:divBdr>
    </w:div>
    <w:div w:id="406849695">
      <w:marLeft w:val="0"/>
      <w:marRight w:val="0"/>
      <w:marTop w:val="0"/>
      <w:marBottom w:val="0"/>
      <w:divBdr>
        <w:top w:val="none" w:sz="0" w:space="0" w:color="auto"/>
        <w:left w:val="none" w:sz="0" w:space="0" w:color="auto"/>
        <w:bottom w:val="none" w:sz="0" w:space="0" w:color="auto"/>
        <w:right w:val="none" w:sz="0" w:space="0" w:color="auto"/>
      </w:divBdr>
    </w:div>
    <w:div w:id="406849696">
      <w:marLeft w:val="0"/>
      <w:marRight w:val="0"/>
      <w:marTop w:val="0"/>
      <w:marBottom w:val="0"/>
      <w:divBdr>
        <w:top w:val="none" w:sz="0" w:space="0" w:color="auto"/>
        <w:left w:val="none" w:sz="0" w:space="0" w:color="auto"/>
        <w:bottom w:val="none" w:sz="0" w:space="0" w:color="auto"/>
        <w:right w:val="none" w:sz="0" w:space="0" w:color="auto"/>
      </w:divBdr>
    </w:div>
    <w:div w:id="406849697">
      <w:marLeft w:val="0"/>
      <w:marRight w:val="0"/>
      <w:marTop w:val="0"/>
      <w:marBottom w:val="0"/>
      <w:divBdr>
        <w:top w:val="none" w:sz="0" w:space="0" w:color="auto"/>
        <w:left w:val="none" w:sz="0" w:space="0" w:color="auto"/>
        <w:bottom w:val="none" w:sz="0" w:space="0" w:color="auto"/>
        <w:right w:val="none" w:sz="0" w:space="0" w:color="auto"/>
      </w:divBdr>
    </w:div>
    <w:div w:id="406849698">
      <w:marLeft w:val="0"/>
      <w:marRight w:val="0"/>
      <w:marTop w:val="0"/>
      <w:marBottom w:val="0"/>
      <w:divBdr>
        <w:top w:val="none" w:sz="0" w:space="0" w:color="auto"/>
        <w:left w:val="none" w:sz="0" w:space="0" w:color="auto"/>
        <w:bottom w:val="none" w:sz="0" w:space="0" w:color="auto"/>
        <w:right w:val="none" w:sz="0" w:space="0" w:color="auto"/>
      </w:divBdr>
    </w:div>
    <w:div w:id="406849699">
      <w:marLeft w:val="0"/>
      <w:marRight w:val="0"/>
      <w:marTop w:val="0"/>
      <w:marBottom w:val="0"/>
      <w:divBdr>
        <w:top w:val="none" w:sz="0" w:space="0" w:color="auto"/>
        <w:left w:val="none" w:sz="0" w:space="0" w:color="auto"/>
        <w:bottom w:val="none" w:sz="0" w:space="0" w:color="auto"/>
        <w:right w:val="none" w:sz="0" w:space="0" w:color="auto"/>
      </w:divBdr>
    </w:div>
    <w:div w:id="406849700">
      <w:marLeft w:val="0"/>
      <w:marRight w:val="0"/>
      <w:marTop w:val="0"/>
      <w:marBottom w:val="0"/>
      <w:divBdr>
        <w:top w:val="none" w:sz="0" w:space="0" w:color="auto"/>
        <w:left w:val="none" w:sz="0" w:space="0" w:color="auto"/>
        <w:bottom w:val="none" w:sz="0" w:space="0" w:color="auto"/>
        <w:right w:val="none" w:sz="0" w:space="0" w:color="auto"/>
      </w:divBdr>
    </w:div>
    <w:div w:id="406849701">
      <w:marLeft w:val="0"/>
      <w:marRight w:val="0"/>
      <w:marTop w:val="0"/>
      <w:marBottom w:val="0"/>
      <w:divBdr>
        <w:top w:val="none" w:sz="0" w:space="0" w:color="auto"/>
        <w:left w:val="none" w:sz="0" w:space="0" w:color="auto"/>
        <w:bottom w:val="none" w:sz="0" w:space="0" w:color="auto"/>
        <w:right w:val="none" w:sz="0" w:space="0" w:color="auto"/>
      </w:divBdr>
    </w:div>
    <w:div w:id="406849703">
      <w:marLeft w:val="0"/>
      <w:marRight w:val="0"/>
      <w:marTop w:val="0"/>
      <w:marBottom w:val="0"/>
      <w:divBdr>
        <w:top w:val="none" w:sz="0" w:space="0" w:color="auto"/>
        <w:left w:val="none" w:sz="0" w:space="0" w:color="auto"/>
        <w:bottom w:val="none" w:sz="0" w:space="0" w:color="auto"/>
        <w:right w:val="none" w:sz="0" w:space="0" w:color="auto"/>
      </w:divBdr>
    </w:div>
    <w:div w:id="406849704">
      <w:marLeft w:val="0"/>
      <w:marRight w:val="0"/>
      <w:marTop w:val="0"/>
      <w:marBottom w:val="0"/>
      <w:divBdr>
        <w:top w:val="none" w:sz="0" w:space="0" w:color="auto"/>
        <w:left w:val="none" w:sz="0" w:space="0" w:color="auto"/>
        <w:bottom w:val="none" w:sz="0" w:space="0" w:color="auto"/>
        <w:right w:val="none" w:sz="0" w:space="0" w:color="auto"/>
      </w:divBdr>
    </w:div>
    <w:div w:id="406849705">
      <w:marLeft w:val="0"/>
      <w:marRight w:val="0"/>
      <w:marTop w:val="0"/>
      <w:marBottom w:val="0"/>
      <w:divBdr>
        <w:top w:val="none" w:sz="0" w:space="0" w:color="auto"/>
        <w:left w:val="none" w:sz="0" w:space="0" w:color="auto"/>
        <w:bottom w:val="none" w:sz="0" w:space="0" w:color="auto"/>
        <w:right w:val="none" w:sz="0" w:space="0" w:color="auto"/>
      </w:divBdr>
    </w:div>
    <w:div w:id="406849706">
      <w:marLeft w:val="0"/>
      <w:marRight w:val="0"/>
      <w:marTop w:val="0"/>
      <w:marBottom w:val="0"/>
      <w:divBdr>
        <w:top w:val="none" w:sz="0" w:space="0" w:color="auto"/>
        <w:left w:val="none" w:sz="0" w:space="0" w:color="auto"/>
        <w:bottom w:val="none" w:sz="0" w:space="0" w:color="auto"/>
        <w:right w:val="none" w:sz="0" w:space="0" w:color="auto"/>
      </w:divBdr>
    </w:div>
    <w:div w:id="406849707">
      <w:marLeft w:val="0"/>
      <w:marRight w:val="0"/>
      <w:marTop w:val="0"/>
      <w:marBottom w:val="0"/>
      <w:divBdr>
        <w:top w:val="none" w:sz="0" w:space="0" w:color="auto"/>
        <w:left w:val="none" w:sz="0" w:space="0" w:color="auto"/>
        <w:bottom w:val="none" w:sz="0" w:space="0" w:color="auto"/>
        <w:right w:val="none" w:sz="0" w:space="0" w:color="auto"/>
      </w:divBdr>
    </w:div>
    <w:div w:id="406849710">
      <w:marLeft w:val="0"/>
      <w:marRight w:val="0"/>
      <w:marTop w:val="0"/>
      <w:marBottom w:val="0"/>
      <w:divBdr>
        <w:top w:val="none" w:sz="0" w:space="0" w:color="auto"/>
        <w:left w:val="none" w:sz="0" w:space="0" w:color="auto"/>
        <w:bottom w:val="none" w:sz="0" w:space="0" w:color="auto"/>
        <w:right w:val="none" w:sz="0" w:space="0" w:color="auto"/>
      </w:divBdr>
    </w:div>
    <w:div w:id="406849711">
      <w:marLeft w:val="0"/>
      <w:marRight w:val="0"/>
      <w:marTop w:val="0"/>
      <w:marBottom w:val="0"/>
      <w:divBdr>
        <w:top w:val="none" w:sz="0" w:space="0" w:color="auto"/>
        <w:left w:val="none" w:sz="0" w:space="0" w:color="auto"/>
        <w:bottom w:val="none" w:sz="0" w:space="0" w:color="auto"/>
        <w:right w:val="none" w:sz="0" w:space="0" w:color="auto"/>
      </w:divBdr>
    </w:div>
    <w:div w:id="406849712">
      <w:marLeft w:val="0"/>
      <w:marRight w:val="0"/>
      <w:marTop w:val="0"/>
      <w:marBottom w:val="0"/>
      <w:divBdr>
        <w:top w:val="none" w:sz="0" w:space="0" w:color="auto"/>
        <w:left w:val="none" w:sz="0" w:space="0" w:color="auto"/>
        <w:bottom w:val="none" w:sz="0" w:space="0" w:color="auto"/>
        <w:right w:val="none" w:sz="0" w:space="0" w:color="auto"/>
      </w:divBdr>
    </w:div>
    <w:div w:id="406849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 dammit</cp:lastModifiedBy>
  <cp:revision>2</cp:revision>
  <cp:lastPrinted>2012-09-25T02:31:00Z</cp:lastPrinted>
  <dcterms:created xsi:type="dcterms:W3CDTF">2017-03-09T08:36:00Z</dcterms:created>
  <dcterms:modified xsi:type="dcterms:W3CDTF">2017-03-09T08:36:00Z</dcterms:modified>
</cp:coreProperties>
</file>